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宋体"/>
          <w:kern w:val="0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spacing w:before="100" w:after="20" w:line="400" w:lineRule="atLeast"/>
        <w:jc w:val="center"/>
        <w:rPr>
          <w:rFonts w:ascii="黑体" w:hAnsi="Times New Roman" w:eastAsia="黑体" w:cs="Times New Roman"/>
          <w:sz w:val="36"/>
          <w:szCs w:val="36"/>
          <w:highlight w:val="none"/>
        </w:rPr>
      </w:pPr>
      <w:r>
        <w:rPr>
          <w:rFonts w:hint="eastAsia" w:ascii="黑体" w:hAnsi="Times New Roman" w:eastAsia="黑体" w:cs="Times New Roman"/>
          <w:sz w:val="36"/>
          <w:szCs w:val="36"/>
          <w:highlight w:val="none"/>
        </w:rPr>
        <w:t>安阳学院20</w:t>
      </w:r>
      <w:r>
        <w:rPr>
          <w:rFonts w:hint="eastAsia" w:ascii="黑体" w:hAnsi="Times New Roman" w:eastAsia="黑体" w:cs="Times New Roman"/>
          <w:sz w:val="36"/>
          <w:szCs w:val="36"/>
          <w:highlight w:val="none"/>
          <w:lang w:val="en-US" w:eastAsia="zh-CN"/>
        </w:rPr>
        <w:t>22</w:t>
      </w:r>
      <w:r>
        <w:rPr>
          <w:rFonts w:hint="eastAsia" w:ascii="黑体" w:hAnsi="Times New Roman" w:eastAsia="黑体" w:cs="Times New Roman"/>
          <w:sz w:val="36"/>
          <w:szCs w:val="36"/>
          <w:highlight w:val="none"/>
        </w:rPr>
        <w:t>-202</w:t>
      </w:r>
      <w:r>
        <w:rPr>
          <w:rFonts w:hint="eastAsia" w:ascii="黑体" w:hAnsi="Times New Roman" w:eastAsia="黑体" w:cs="Times New Roman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黑体" w:hAnsi="Times New Roman" w:eastAsia="黑体" w:cs="Times New Roman"/>
          <w:sz w:val="36"/>
          <w:szCs w:val="36"/>
          <w:highlight w:val="none"/>
        </w:rPr>
        <w:t>学年第</w:t>
      </w:r>
      <w:r>
        <w:rPr>
          <w:rFonts w:hint="eastAsia" w:ascii="黑体" w:eastAsia="黑体" w:cs="Times New Roman"/>
          <w:sz w:val="36"/>
          <w:szCs w:val="36"/>
          <w:highlight w:val="none"/>
          <w:lang w:eastAsia="zh-CN"/>
        </w:rPr>
        <w:t>二</w:t>
      </w:r>
      <w:r>
        <w:rPr>
          <w:rFonts w:hint="eastAsia" w:ascii="黑体" w:hAnsi="Times New Roman" w:eastAsia="黑体" w:cs="Times New Roman"/>
          <w:sz w:val="36"/>
          <w:szCs w:val="36"/>
          <w:highlight w:val="none"/>
        </w:rPr>
        <w:t>学期教研活动计划表</w:t>
      </w:r>
    </w:p>
    <w:tbl>
      <w:tblPr>
        <w:tblStyle w:val="5"/>
        <w:tblW w:w="14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563"/>
        <w:gridCol w:w="2640"/>
        <w:gridCol w:w="2677"/>
        <w:gridCol w:w="1900"/>
        <w:gridCol w:w="2460"/>
        <w:gridCol w:w="1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64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二级学院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（部）：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填表时间：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院（部）所属教研室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本学期教研活动计划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次数</w:t>
            </w:r>
          </w:p>
        </w:tc>
        <w:tc>
          <w:tcPr>
            <w:tcW w:w="2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本学期已开展的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教研活动名称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应到及实到人数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已开展的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教研活动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记录是否详实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例：大学英语教研室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1.……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2.……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应到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20人，实到20人；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应到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20人，实到19人，1人请假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4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5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6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7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...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</w:tr>
    </w:tbl>
    <w:p>
      <w:pPr>
        <w:widowControl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sectPr>
          <w:footerReference r:id="rId3" w:type="default"/>
          <w:pgSz w:w="16838" w:h="11906" w:orient="landscape"/>
          <w:pgMar w:top="1644" w:right="1928" w:bottom="1587" w:left="1984" w:header="851" w:footer="992" w:gutter="0"/>
          <w:cols w:space="720" w:num="1"/>
          <w:rtlGutter w:val="0"/>
          <w:docGrid w:type="linesAndChars" w:linePitch="321" w:charSpace="0"/>
        </w:sectPr>
      </w:pPr>
    </w:p>
    <w:tbl>
      <w:tblPr>
        <w:tblStyle w:val="5"/>
        <w:tblW w:w="148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2140"/>
        <w:gridCol w:w="1120"/>
        <w:gridCol w:w="880"/>
        <w:gridCol w:w="860"/>
        <w:gridCol w:w="1120"/>
        <w:gridCol w:w="960"/>
        <w:gridCol w:w="1320"/>
        <w:gridCol w:w="1300"/>
        <w:gridCol w:w="1100"/>
        <w:gridCol w:w="1080"/>
        <w:gridCol w:w="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84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br w:type="page"/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附件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安阳学院20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  <w:lang w:val="en-US" w:eastAsia="zh-CN"/>
              </w:rPr>
              <w:t>22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-202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学年第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  <w:lang w:eastAsia="zh-CN"/>
              </w:rPr>
              <w:t>二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学期期初教学检查统计表(常规检查部分)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二级学院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（部）：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2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课程名称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教学大纲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教学进度表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教案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课件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情况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情况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预备量是否达1/3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情况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情况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572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   填报人：    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2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注：1、每项内容如有，在空格内打“√”；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92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    2、每项内容情况，指质量属“优”、“良”、“中”、“差”的定性分析，一般由各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二级学院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院长审定，特别优秀的请在备注栏中指出。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rPr>
          <w:rFonts w:ascii="仿宋_GB2312" w:hAnsi="仿宋_GB2312" w:eastAsia="仿宋_GB2312" w:cs="仿宋_GB2312"/>
          <w:color w:val="000000"/>
          <w:sz w:val="30"/>
          <w:szCs w:val="30"/>
          <w:highlight w:val="none"/>
        </w:rPr>
        <w:sectPr>
          <w:pgSz w:w="16838" w:h="11906" w:orient="landscape"/>
          <w:pgMar w:top="1644" w:right="1928" w:bottom="1588" w:left="1985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9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180"/>
        <w:gridCol w:w="1247"/>
        <w:gridCol w:w="1133"/>
        <w:gridCol w:w="1563"/>
        <w:gridCol w:w="1217"/>
        <w:gridCol w:w="1568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6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附件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6"/>
                <w:szCs w:val="26"/>
                <w:highlight w:val="none"/>
              </w:rPr>
              <w:t>安阳学院20</w:t>
            </w:r>
            <w:r>
              <w:rPr>
                <w:rFonts w:hint="eastAsia" w:ascii="黑体" w:hAnsi="黑体" w:eastAsia="黑体" w:cs="宋体"/>
                <w:kern w:val="0"/>
                <w:sz w:val="26"/>
                <w:szCs w:val="26"/>
                <w:highlight w:val="none"/>
                <w:lang w:val="en-US" w:eastAsia="zh-CN"/>
              </w:rPr>
              <w:t>22</w:t>
            </w:r>
            <w:r>
              <w:rPr>
                <w:rFonts w:hint="eastAsia" w:ascii="黑体" w:hAnsi="黑体" w:eastAsia="黑体" w:cs="宋体"/>
                <w:kern w:val="0"/>
                <w:sz w:val="26"/>
                <w:szCs w:val="26"/>
                <w:highlight w:val="none"/>
              </w:rPr>
              <w:t>-202</w:t>
            </w:r>
            <w:r>
              <w:rPr>
                <w:rFonts w:hint="eastAsia" w:ascii="黑体" w:hAnsi="黑体" w:eastAsia="黑体" w:cs="宋体"/>
                <w:kern w:val="0"/>
                <w:sz w:val="26"/>
                <w:szCs w:val="26"/>
                <w:highlight w:val="none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kern w:val="0"/>
                <w:sz w:val="26"/>
                <w:szCs w:val="26"/>
                <w:highlight w:val="none"/>
              </w:rPr>
              <w:t>学年第</w:t>
            </w:r>
            <w:r>
              <w:rPr>
                <w:rFonts w:hint="eastAsia" w:ascii="黑体" w:hAnsi="黑体" w:eastAsia="黑体" w:cs="宋体"/>
                <w:kern w:val="0"/>
                <w:sz w:val="26"/>
                <w:szCs w:val="26"/>
                <w:highlight w:val="none"/>
                <w:lang w:eastAsia="zh-CN"/>
              </w:rPr>
              <w:t>二</w:t>
            </w:r>
            <w:r>
              <w:rPr>
                <w:rFonts w:hint="eastAsia" w:ascii="黑体" w:hAnsi="黑体" w:eastAsia="黑体" w:cs="宋体"/>
                <w:kern w:val="0"/>
                <w:sz w:val="26"/>
                <w:szCs w:val="26"/>
                <w:highlight w:val="none"/>
              </w:rPr>
              <w:t>学期期初教学检查统计表（汇总表）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40" w:type="dxa"/>
            <w:gridSpan w:val="2"/>
            <w:tcBorders>
              <w:top w:val="nil"/>
              <w:left w:val="nil"/>
              <w:bottom w:val="doub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二级学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院（部）：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77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填表时间：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restar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教师到岗情况</w:t>
            </w:r>
          </w:p>
        </w:tc>
        <w:tc>
          <w:tcPr>
            <w:tcW w:w="2427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任课教师总数</w:t>
            </w:r>
          </w:p>
        </w:tc>
        <w:tc>
          <w:tcPr>
            <w:tcW w:w="1133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63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专任教师数</w:t>
            </w:r>
          </w:p>
        </w:tc>
        <w:tc>
          <w:tcPr>
            <w:tcW w:w="1217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68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兼职教师数</w:t>
            </w:r>
          </w:p>
        </w:tc>
        <w:tc>
          <w:tcPr>
            <w:tcW w:w="992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迟到教师人次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早退教师人次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旷课教师人次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教师迟到（早退、旷课等）情况统计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教师姓名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任教科目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代课班级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迟到（早退、旷课等）原因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restar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教学资料准备情况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进度表</w:t>
            </w:r>
          </w:p>
        </w:tc>
        <w:tc>
          <w:tcPr>
            <w:tcW w:w="12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应有份数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实有份数</w:t>
            </w:r>
          </w:p>
        </w:tc>
        <w:tc>
          <w:tcPr>
            <w:tcW w:w="15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教学大纲</w:t>
            </w:r>
          </w:p>
        </w:tc>
        <w:tc>
          <w:tcPr>
            <w:tcW w:w="1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应有份数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实有份数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教案编写</w:t>
            </w:r>
          </w:p>
        </w:tc>
        <w:tc>
          <w:tcPr>
            <w:tcW w:w="12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总份数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预备量达1/3以上的份数</w:t>
            </w:r>
          </w:p>
        </w:tc>
        <w:tc>
          <w:tcPr>
            <w:tcW w:w="15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预备量1/3以下的份数</w:t>
            </w:r>
          </w:p>
        </w:tc>
        <w:tc>
          <w:tcPr>
            <w:tcW w:w="1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无教案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教师数</w:t>
            </w:r>
          </w:p>
        </w:tc>
        <w:tc>
          <w:tcPr>
            <w:tcW w:w="2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60" w:type="dxa"/>
            <w:vMerge w:val="restar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开设课程情况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院（部）开课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总门数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开设公共基础课门数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为本分院开设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专业课门数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为其它分院开设专业课门数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760" w:type="dxa"/>
            <w:vMerge w:val="restart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教材是否完全到位</w:t>
            </w:r>
          </w:p>
        </w:tc>
        <w:tc>
          <w:tcPr>
            <w:tcW w:w="890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noWrap/>
            <w:vAlign w:val="top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（如有未到教材注明名称及原因）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7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填报人（签名）：</w:t>
            </w:r>
          </w:p>
        </w:tc>
      </w:tr>
    </w:tbl>
    <w:p>
      <w:pPr>
        <w:ind w:firstLine="5720" w:firstLineChars="2600"/>
        <w:rPr>
          <w:highlight w:val="none"/>
        </w:rPr>
      </w:pPr>
      <w:r>
        <w:rPr>
          <w:rFonts w:hint="eastAsia" w:ascii="宋体" w:hAnsi="宋体" w:cs="宋体"/>
          <w:kern w:val="0"/>
          <w:sz w:val="22"/>
          <w:szCs w:val="22"/>
          <w:highlight w:val="none"/>
          <w:lang w:eastAsia="zh-CN"/>
        </w:rPr>
        <w:t>二级学院院长</w:t>
      </w:r>
      <w:r>
        <w:rPr>
          <w:rFonts w:hint="eastAsia" w:ascii="宋体" w:hAnsi="宋体" w:cs="宋体"/>
          <w:kern w:val="0"/>
          <w:sz w:val="22"/>
          <w:szCs w:val="22"/>
          <w:highlight w:val="none"/>
        </w:rPr>
        <w:t>（签名）：</w:t>
      </w:r>
    </w:p>
    <w:sectPr>
      <w:pgSz w:w="11906" w:h="16838"/>
      <w:pgMar w:top="1928" w:right="1587" w:bottom="1985" w:left="1644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-314325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  <w:t>6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noe1NUAAAAIAQAADwAAAAAAAAABACAAAAAiAAAAZHJzL2Rvd25y&#10;ZXYueG1sUEsBAhQAFAAAAAgAh07iQOSi/s/IAQAAmQ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  <w:t>6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MDVmZWQ2NGZiYzk0NzM5MTg2YTlmMjU3Y2FlMWYifQ=="/>
  </w:docVars>
  <w:rsids>
    <w:rsidRoot w:val="00000000"/>
    <w:rsid w:val="04357B15"/>
    <w:rsid w:val="046670A7"/>
    <w:rsid w:val="0F6F0818"/>
    <w:rsid w:val="195558F2"/>
    <w:rsid w:val="1DFD3086"/>
    <w:rsid w:val="21835C2B"/>
    <w:rsid w:val="28881F7B"/>
    <w:rsid w:val="32395588"/>
    <w:rsid w:val="328166F6"/>
    <w:rsid w:val="37F04EA4"/>
    <w:rsid w:val="48BC6C0F"/>
    <w:rsid w:val="4A3E3D00"/>
    <w:rsid w:val="4B592025"/>
    <w:rsid w:val="50C62977"/>
    <w:rsid w:val="5C3467BC"/>
    <w:rsid w:val="61FF2366"/>
    <w:rsid w:val="6A004AB3"/>
    <w:rsid w:val="6DD16B8F"/>
    <w:rsid w:val="774027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after="10" w:line="360" w:lineRule="auto"/>
      <w:jc w:val="center"/>
      <w:outlineLvl w:val="0"/>
    </w:pPr>
    <w:rPr>
      <w:rFonts w:ascii="Times New Roman" w:hAnsi="Times New Roman" w:eastAsia="黑体" w:cs="Times New Roman"/>
      <w:bCs/>
      <w:kern w:val="44"/>
      <w:sz w:val="36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character" w:customStyle="1" w:styleId="7">
    <w:name w:val="标题 1 Char"/>
    <w:basedOn w:val="6"/>
    <w:link w:val="2"/>
    <w:qFormat/>
    <w:uiPriority w:val="0"/>
    <w:rPr>
      <w:rFonts w:ascii="Times New Roman" w:hAnsi="Times New Roman" w:eastAsia="黑体" w:cs="Times New Roman"/>
      <w:bCs/>
      <w:kern w:val="44"/>
      <w:sz w:val="36"/>
      <w:szCs w:val="44"/>
    </w:rPr>
  </w:style>
  <w:style w:type="character" w:customStyle="1" w:styleId="8">
    <w:name w:val="NormalCharacter"/>
    <w:qFormat/>
    <w:uiPriority w:val="0"/>
    <w:rPr>
      <w:rFonts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2368</Words>
  <Characters>2501</Characters>
  <Lines>0</Lines>
  <Paragraphs>0</Paragraphs>
  <TotalTime>9</TotalTime>
  <ScaleCrop>false</ScaleCrop>
  <LinksUpToDate>false</LinksUpToDate>
  <CharactersWithSpaces>2893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rwxy</dc:creator>
  <cp:lastModifiedBy>刘院亮</cp:lastModifiedBy>
  <cp:lastPrinted>2023-02-20T06:30:00Z</cp:lastPrinted>
  <dcterms:modified xsi:type="dcterms:W3CDTF">2023-02-21T07:49:51Z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E9F855602D3F4734AB81C2EFE12A82F5</vt:lpwstr>
  </property>
</Properties>
</file>