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B85" w:rsidRPr="00AF142C" w:rsidRDefault="009118A6" w:rsidP="00003F09">
      <w:pPr>
        <w:jc w:val="center"/>
        <w:rPr>
          <w:rFonts w:ascii="宋体" w:eastAsia="宋体" w:hAnsi="宋体"/>
          <w:b/>
          <w:sz w:val="32"/>
          <w:szCs w:val="32"/>
        </w:rPr>
      </w:pPr>
      <w:r w:rsidRPr="00AF142C">
        <w:rPr>
          <w:rFonts w:ascii="宋体" w:eastAsia="宋体" w:hAnsi="宋体" w:hint="eastAsia"/>
          <w:b/>
          <w:sz w:val="32"/>
          <w:szCs w:val="32"/>
        </w:rPr>
        <w:t>经济与管理学院教师简介</w:t>
      </w:r>
    </w:p>
    <w:p w:rsidR="009118A6" w:rsidRPr="000F65A2" w:rsidRDefault="009118A6" w:rsidP="000F65A2">
      <w:pPr>
        <w:spacing w:line="360" w:lineRule="auto"/>
        <w:ind w:firstLineChars="200" w:firstLine="480"/>
        <w:rPr>
          <w:rFonts w:ascii="宋体" w:eastAsia="宋体" w:hAnsi="宋体" w:cs="Times New Roman"/>
        </w:rPr>
      </w:pPr>
      <w:r w:rsidRPr="000F65A2">
        <w:rPr>
          <w:rFonts w:ascii="宋体" w:eastAsia="宋体" w:hAnsi="宋体" w:cs="Times New Roman" w:hint="eastAsia"/>
        </w:rPr>
        <w:t>牛杰会，女，1988年出生，中共党员，河南省滑县人，2015年毕业于湖南大学行政管理专业，硕士研究生学历。</w:t>
      </w:r>
      <w:r w:rsidR="00003F09" w:rsidRPr="000F65A2">
        <w:rPr>
          <w:rFonts w:ascii="宋体" w:eastAsia="宋体" w:hAnsi="宋体" w:cs="Times New Roman" w:hint="eastAsia"/>
        </w:rPr>
        <w:t xml:space="preserve">2015年12月荣获“优秀教师”称号； </w:t>
      </w:r>
      <w:r w:rsidR="00C847C4" w:rsidRPr="000F65A2">
        <w:rPr>
          <w:rFonts w:ascii="宋体" w:eastAsia="宋体" w:hAnsi="宋体" w:cs="Times New Roman" w:hint="eastAsia"/>
        </w:rPr>
        <w:t>2015—2016年度</w:t>
      </w:r>
      <w:r w:rsidR="00003F09" w:rsidRPr="000F65A2">
        <w:rPr>
          <w:rFonts w:ascii="宋体" w:eastAsia="宋体" w:hAnsi="宋体" w:cs="Times New Roman" w:hint="eastAsia"/>
        </w:rPr>
        <w:t>荣获</w:t>
      </w:r>
      <w:r w:rsidR="00C847C4" w:rsidRPr="000F65A2">
        <w:rPr>
          <w:rFonts w:ascii="宋体" w:eastAsia="宋体" w:hAnsi="宋体" w:cs="Times New Roman" w:hint="eastAsia"/>
        </w:rPr>
        <w:t>教书育人先进个人称号</w:t>
      </w:r>
      <w:r w:rsidR="00003F09" w:rsidRPr="000F65A2">
        <w:rPr>
          <w:rFonts w:ascii="宋体" w:eastAsia="宋体" w:hAnsi="宋体" w:cs="Times New Roman" w:hint="eastAsia"/>
        </w:rPr>
        <w:t>，历年评教成绩为优秀。</w:t>
      </w:r>
    </w:p>
    <w:p w:rsidR="009118A6" w:rsidRPr="000F65A2" w:rsidRDefault="009118A6" w:rsidP="000F65A2">
      <w:pPr>
        <w:spacing w:line="360" w:lineRule="auto"/>
        <w:ind w:firstLineChars="200" w:firstLine="480"/>
        <w:rPr>
          <w:rFonts w:ascii="宋体" w:eastAsia="宋体" w:hAnsi="宋体" w:cs="Times New Roman"/>
        </w:rPr>
      </w:pPr>
      <w:r w:rsidRPr="000F65A2">
        <w:rPr>
          <w:rFonts w:ascii="宋体" w:eastAsia="宋体" w:hAnsi="宋体" w:cs="Times New Roman" w:hint="eastAsia"/>
        </w:rPr>
        <w:t>主要学术成果：</w:t>
      </w:r>
      <w:r w:rsidR="00C847C4" w:rsidRPr="000F65A2">
        <w:rPr>
          <w:rFonts w:ascii="宋体" w:eastAsia="宋体" w:hAnsi="宋体" w:cs="Times New Roman"/>
        </w:rPr>
        <w:t xml:space="preserve"> 2016</w:t>
      </w:r>
      <w:r w:rsidR="00C847C4" w:rsidRPr="000F65A2">
        <w:rPr>
          <w:rFonts w:ascii="宋体" w:eastAsia="宋体" w:hAnsi="宋体" w:cs="Times New Roman" w:hint="eastAsia"/>
        </w:rPr>
        <w:t>年10月荣获安阳市社会科学规划课题一等奖</w:t>
      </w:r>
      <w:r w:rsidR="00003F09" w:rsidRPr="000F65A2">
        <w:rPr>
          <w:rFonts w:ascii="宋体" w:eastAsia="宋体" w:hAnsi="宋体" w:cs="Times New Roman" w:hint="eastAsia"/>
        </w:rPr>
        <w:t>；2018.02     在云南行政学院学报发表供给侧改革</w:t>
      </w:r>
      <w:bookmarkStart w:id="0" w:name="_GoBack"/>
      <w:bookmarkEnd w:id="0"/>
      <w:r w:rsidR="00003F09" w:rsidRPr="000F65A2">
        <w:rPr>
          <w:rFonts w:ascii="宋体" w:eastAsia="宋体" w:hAnsi="宋体" w:cs="Times New Roman" w:hint="eastAsia"/>
        </w:rPr>
        <w:t>视域中农村集体资产交易平台完善研究</w:t>
      </w:r>
      <w:r w:rsidR="00003F09" w:rsidRPr="000F65A2">
        <w:rPr>
          <w:rFonts w:ascii="宋体" w:eastAsia="宋体" w:hAnsi="宋体" w:cs="Times New Roman"/>
        </w:rPr>
        <w:t>——</w:t>
      </w:r>
      <w:r w:rsidR="00003F09" w:rsidRPr="000F65A2">
        <w:rPr>
          <w:rFonts w:ascii="宋体" w:eastAsia="宋体" w:hAnsi="宋体" w:cs="Times New Roman" w:hint="eastAsia"/>
        </w:rPr>
        <w:t>以佛山市南海区狮山镇为例。</w:t>
      </w:r>
    </w:p>
    <w:sectPr w:rsidR="009118A6" w:rsidRPr="000F65A2" w:rsidSect="00637052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2BED" w:rsidRDefault="00E32BED" w:rsidP="000F65A2">
      <w:r>
        <w:separator/>
      </w:r>
    </w:p>
  </w:endnote>
  <w:endnote w:type="continuationSeparator" w:id="0">
    <w:p w:rsidR="00E32BED" w:rsidRDefault="00E32BED" w:rsidP="000F65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DengXian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2BED" w:rsidRDefault="00E32BED" w:rsidP="000F65A2">
      <w:r>
        <w:separator/>
      </w:r>
    </w:p>
  </w:footnote>
  <w:footnote w:type="continuationSeparator" w:id="0">
    <w:p w:rsidR="00E32BED" w:rsidRDefault="00E32BED" w:rsidP="000F65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proofState w:spelling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118A6"/>
    <w:rsid w:val="00003F09"/>
    <w:rsid w:val="000F65A2"/>
    <w:rsid w:val="00637052"/>
    <w:rsid w:val="009118A6"/>
    <w:rsid w:val="009240D7"/>
    <w:rsid w:val="00AF142C"/>
    <w:rsid w:val="00B503F6"/>
    <w:rsid w:val="00C847C4"/>
    <w:rsid w:val="00E32BED"/>
    <w:rsid w:val="00F70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9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F65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F65A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F65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F65A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用户</dc:creator>
  <cp:keywords/>
  <dc:description/>
  <cp:lastModifiedBy>Administrator</cp:lastModifiedBy>
  <cp:revision>3</cp:revision>
  <dcterms:created xsi:type="dcterms:W3CDTF">2018-07-16T13:34:00Z</dcterms:created>
  <dcterms:modified xsi:type="dcterms:W3CDTF">2018-07-19T09:51:00Z</dcterms:modified>
</cp:coreProperties>
</file>