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安阳学院</w:t>
      </w:r>
    </w:p>
    <w:p>
      <w:pPr>
        <w:jc w:val="center"/>
        <w:rPr>
          <w:rFonts w:ascii="宋体" w:hAnsi="宋体" w:cs="宋体"/>
          <w:b/>
          <w:bCs/>
          <w:sz w:val="32"/>
          <w:szCs w:val="32"/>
        </w:rPr>
      </w:pPr>
      <w:r>
        <w:rPr>
          <w:rFonts w:hint="eastAsia" w:ascii="宋体" w:hAnsi="宋体" w:cs="宋体"/>
          <w:b/>
          <w:bCs/>
          <w:sz w:val="32"/>
          <w:szCs w:val="32"/>
        </w:rPr>
        <w:t>毕业论文（设计）任务书</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2552"/>
        <w:gridCol w:w="1842"/>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65" w:type="dxa"/>
            <w:vAlign w:val="center"/>
          </w:tcPr>
          <w:p>
            <w:pPr>
              <w:jc w:val="center"/>
              <w:textAlignment w:val="center"/>
              <w:rPr>
                <w:sz w:val="24"/>
                <w:szCs w:val="24"/>
              </w:rPr>
            </w:pPr>
            <w:r>
              <w:rPr>
                <w:rFonts w:hint="eastAsia"/>
                <w:sz w:val="24"/>
                <w:szCs w:val="24"/>
              </w:rPr>
              <w:t>学生姓名</w:t>
            </w:r>
          </w:p>
        </w:tc>
        <w:tc>
          <w:tcPr>
            <w:tcW w:w="2552" w:type="dxa"/>
            <w:vAlign w:val="center"/>
          </w:tcPr>
          <w:p>
            <w:pPr>
              <w:jc w:val="center"/>
              <w:textAlignment w:val="center"/>
              <w:rPr>
                <w:sz w:val="24"/>
                <w:szCs w:val="24"/>
              </w:rPr>
            </w:pPr>
            <w:r>
              <w:rPr>
                <w:rFonts w:hint="eastAsia"/>
                <w:sz w:val="24"/>
                <w:szCs w:val="24"/>
              </w:rPr>
              <w:t>张  三（名字空二格）</w:t>
            </w:r>
          </w:p>
        </w:tc>
        <w:tc>
          <w:tcPr>
            <w:tcW w:w="1842" w:type="dxa"/>
            <w:vAlign w:val="center"/>
          </w:tcPr>
          <w:p>
            <w:pPr>
              <w:jc w:val="center"/>
              <w:textAlignment w:val="center"/>
              <w:rPr>
                <w:sz w:val="24"/>
                <w:szCs w:val="24"/>
              </w:rPr>
            </w:pPr>
            <w:r>
              <w:rPr>
                <w:rFonts w:hint="eastAsia"/>
                <w:sz w:val="24"/>
                <w:szCs w:val="24"/>
              </w:rPr>
              <w:t>学生学号</w:t>
            </w:r>
          </w:p>
        </w:tc>
        <w:tc>
          <w:tcPr>
            <w:tcW w:w="2605" w:type="dxa"/>
            <w:vAlign w:val="center"/>
          </w:tcPr>
          <w:p>
            <w:pPr>
              <w:jc w:val="center"/>
              <w:rPr>
                <w:rFonts w:ascii="Times New Roman" w:hAnsi="Times New Roman" w:cs="Times New Roman"/>
                <w:sz w:val="24"/>
                <w:szCs w:val="24"/>
              </w:rPr>
            </w:pPr>
            <w:r>
              <w:rPr>
                <w:rFonts w:cs="Times New Roman" w:asciiTheme="minorEastAsia" w:hAnsiTheme="minorEastAsia"/>
                <w:sz w:val="24"/>
                <w:szCs w:val="24"/>
              </w:rPr>
              <w:t>1234567</w:t>
            </w:r>
            <w:r>
              <w:rPr>
                <w:rFonts w:hint="eastAsia" w:ascii="Times New Roman" w:hAnsi="Times New Roman" w:cs="Times New Roman"/>
                <w:sz w:val="24"/>
                <w:szCs w:val="24"/>
              </w:rPr>
              <w:t>宋体小四</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465" w:type="dxa"/>
            <w:vAlign w:val="center"/>
          </w:tcPr>
          <w:p>
            <w:pPr>
              <w:jc w:val="center"/>
              <w:textAlignment w:val="center"/>
              <w:rPr>
                <w:sz w:val="24"/>
                <w:szCs w:val="24"/>
              </w:rPr>
            </w:pPr>
            <w:r>
              <w:rPr>
                <w:rFonts w:hint="eastAsia"/>
                <w:sz w:val="24"/>
                <w:szCs w:val="24"/>
              </w:rPr>
              <w:t>学生班级</w:t>
            </w:r>
          </w:p>
        </w:tc>
        <w:tc>
          <w:tcPr>
            <w:tcW w:w="6999" w:type="dxa"/>
            <w:gridSpan w:val="3"/>
            <w:vAlign w:val="center"/>
          </w:tcPr>
          <w:p>
            <w:pPr>
              <w:jc w:val="center"/>
              <w:rPr>
                <w:sz w:val="24"/>
                <w:szCs w:val="24"/>
              </w:rPr>
            </w:pPr>
            <w:r>
              <w:rPr>
                <w:rFonts w:hint="eastAsia" w:ascii="宋体" w:hAnsi="宋体" w:cs="宋体"/>
                <w:sz w:val="24"/>
              </w:rPr>
              <w:t>汉语言文学本科1704班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465" w:type="dxa"/>
            <w:vAlign w:val="center"/>
          </w:tcPr>
          <w:p>
            <w:pPr>
              <w:jc w:val="center"/>
              <w:textAlignment w:val="center"/>
              <w:rPr>
                <w:sz w:val="24"/>
                <w:szCs w:val="24"/>
              </w:rPr>
            </w:pPr>
            <w:r>
              <w:rPr>
                <w:rFonts w:hint="eastAsia"/>
                <w:sz w:val="24"/>
                <w:szCs w:val="24"/>
              </w:rPr>
              <w:t>论文（设计）题目</w:t>
            </w:r>
          </w:p>
        </w:tc>
        <w:tc>
          <w:tcPr>
            <w:tcW w:w="6999" w:type="dxa"/>
            <w:gridSpan w:val="3"/>
            <w:vAlign w:val="center"/>
          </w:tcPr>
          <w:p>
            <w:pPr>
              <w:jc w:val="center"/>
              <w:textAlignment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6" w:hRule="atLeast"/>
          <w:jc w:val="center"/>
        </w:trPr>
        <w:tc>
          <w:tcPr>
            <w:tcW w:w="9464" w:type="dxa"/>
            <w:gridSpan w:val="4"/>
          </w:tcPr>
          <w:p>
            <w:pPr>
              <w:jc w:val="left"/>
              <w:rPr>
                <w:sz w:val="24"/>
                <w:szCs w:val="24"/>
              </w:rPr>
            </w:pPr>
            <w:r>
              <w:rPr>
                <w:rFonts w:hint="eastAsia"/>
                <w:sz w:val="24"/>
                <w:szCs w:val="24"/>
              </w:rPr>
              <w:t>主要研究内容</w:t>
            </w:r>
          </w:p>
          <w:p>
            <w:pPr>
              <w:snapToGrid w:val="0"/>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通过对《长恨歌》中典型人物王琦瑶的人生进行浅析，渲染上海各历史时期迷漫于空气中的不同气味、不同氛围、不同感受，表现各个历史时期中特定个人的生存状态、精神面貌等。</w:t>
            </w:r>
          </w:p>
          <w:p>
            <w:pPr>
              <w:snapToGrid w:val="0"/>
              <w:spacing w:line="360" w:lineRule="auto"/>
              <w:ind w:firstLine="480" w:firstLineChars="200"/>
              <w:rPr>
                <w:rFonts w:ascii="宋体" w:hAnsi="宋体" w:cs="宋体"/>
                <w:sz w:val="24"/>
              </w:rPr>
            </w:pPr>
            <w:r>
              <w:rPr>
                <w:rFonts w:ascii="宋体" w:hAnsi="宋体" w:cs="宋体"/>
                <w:sz w:val="24"/>
              </w:rPr>
              <w:t>2.</w:t>
            </w:r>
            <w:r>
              <w:rPr>
                <w:rFonts w:hint="eastAsia" w:ascii="宋体" w:hAnsi="宋体" w:cs="宋体"/>
                <w:sz w:val="24"/>
              </w:rPr>
              <w:t>从社会环境、人性欲望和自然宿命等方面，浅析上海弄堂文化下的女性地位和不同人生观念的原因。</w:t>
            </w:r>
          </w:p>
          <w:p>
            <w:pPr>
              <w:snapToGrid w:val="0"/>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、通过对xx笔下各阶层女性形象的描写，从对生命价值的思考中探寻小说中关于苦难的现实意义，它是女性生存的一种必然状态，是摆脱不了的。</w:t>
            </w:r>
          </w:p>
          <w:p>
            <w:pPr>
              <w:snapToGrid w:val="0"/>
              <w:spacing w:line="360" w:lineRule="auto"/>
              <w:ind w:firstLine="480" w:firstLineChars="200"/>
              <w:jc w:val="left"/>
              <w:rPr>
                <w:sz w:val="24"/>
                <w:szCs w:val="24"/>
              </w:rPr>
            </w:pPr>
            <w:r>
              <w:rPr>
                <w:rFonts w:hint="eastAsia" w:ascii="宋体" w:hAnsi="宋体" w:cs="宋体"/>
                <w:color w:val="FF0000"/>
                <w:sz w:val="24"/>
              </w:rPr>
              <w:t>1.5倍行距，首行缩进2字符，取消网格设置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9464" w:type="dxa"/>
            <w:gridSpan w:val="4"/>
          </w:tcPr>
          <w:p>
            <w:pPr>
              <w:jc w:val="left"/>
              <w:rPr>
                <w:sz w:val="24"/>
                <w:szCs w:val="24"/>
              </w:rPr>
            </w:pPr>
            <w:r>
              <w:rPr>
                <w:rFonts w:hint="eastAsia"/>
                <w:sz w:val="24"/>
                <w:szCs w:val="24"/>
              </w:rPr>
              <w:t>研究目标</w:t>
            </w:r>
          </w:p>
          <w:p>
            <w:pPr>
              <w:snapToGrid w:val="0"/>
              <w:spacing w:line="360" w:lineRule="auto"/>
              <w:ind w:firstLine="480" w:firstLineChars="200"/>
              <w:jc w:val="left"/>
              <w:rPr>
                <w:rFonts w:ascii="宋体" w:hAnsi="宋体" w:cs="宋体"/>
                <w:sz w:val="24"/>
              </w:rPr>
            </w:pPr>
            <w:r>
              <w:rPr>
                <w:rFonts w:hint="eastAsia" w:ascii="宋体" w:hAnsi="宋体" w:cs="宋体"/>
                <w:sz w:val="24"/>
              </w:rPr>
              <w:t>通过浅析xx笔下的女性形象，以女性为主,塑造一系列独立,坚强的女性形象,展现与时俱进的女性意识。其女性意识在生活观上体现为在琐碎的日常生活中显现出独立性和主见,在爱情观上体现为与传统束缚相抗衡,打破藩篱求幸福。其女性意识的形成既得益于时代文化的影响，也有所接触人物的影响，更有家庭的直接作用。通过对女性意识的展示，批判了传统观念对女性的束缚，肯定了女性的个体生命意义，为现代女性敢于追求自我理想提供了指导借鉴价值。</w:t>
            </w:r>
          </w:p>
          <w:p>
            <w:pPr>
              <w:snapToGrid w:val="0"/>
              <w:spacing w:line="360" w:lineRule="auto"/>
              <w:ind w:firstLine="480" w:firstLineChars="200"/>
              <w:jc w:val="left"/>
              <w:rPr>
                <w:sz w:val="24"/>
                <w:szCs w:val="24"/>
              </w:rPr>
            </w:pPr>
            <w:r>
              <w:rPr>
                <w:rFonts w:hint="eastAsia" w:ascii="宋体" w:hAnsi="宋体" w:cs="宋体"/>
                <w:color w:val="FF0000"/>
                <w:sz w:val="24"/>
              </w:rPr>
              <w:t>1.5倍行距，首行缩进2字符，取消网格设置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9464" w:type="dxa"/>
            <w:gridSpan w:val="4"/>
          </w:tcPr>
          <w:p>
            <w:pPr>
              <w:jc w:val="left"/>
              <w:rPr>
                <w:sz w:val="24"/>
                <w:szCs w:val="24"/>
              </w:rPr>
            </w:pPr>
            <w:r>
              <w:rPr>
                <w:rFonts w:hint="eastAsia"/>
                <w:sz w:val="24"/>
                <w:szCs w:val="24"/>
              </w:rPr>
              <w:t>主要任务和基本要求</w:t>
            </w:r>
          </w:p>
          <w:p>
            <w:pPr>
              <w:snapToGrid w:val="0"/>
              <w:spacing w:line="360" w:lineRule="auto"/>
              <w:ind w:firstLine="480" w:firstLineChars="200"/>
              <w:jc w:val="left"/>
              <w:rPr>
                <w:rFonts w:ascii="宋体" w:hAnsi="宋体" w:cs="宋体"/>
                <w:color w:val="FF0000"/>
                <w:sz w:val="24"/>
              </w:rPr>
            </w:pPr>
            <w:r>
              <w:rPr>
                <w:rFonts w:hint="eastAsia" w:ascii="宋体" w:hAnsi="宋体" w:cs="宋体"/>
                <w:sz w:val="24"/>
              </w:rPr>
              <w:t>一、主要任务</w:t>
            </w:r>
            <w:r>
              <w:rPr>
                <w:rFonts w:hint="eastAsia" w:ascii="宋体" w:hAnsi="宋体" w:cs="宋体"/>
                <w:color w:val="FF0000"/>
                <w:sz w:val="24"/>
              </w:rPr>
              <w:t>（1.5倍行距，首行缩进2字符，取消网格设置）</w:t>
            </w:r>
          </w:p>
          <w:p>
            <w:pPr>
              <w:snapToGrid w:val="0"/>
              <w:spacing w:line="360" w:lineRule="auto"/>
              <w:ind w:firstLine="480" w:firstLineChars="200"/>
              <w:jc w:val="left"/>
              <w:rPr>
                <w:rFonts w:ascii="宋体" w:hAnsi="宋体" w:cs="宋体"/>
                <w:sz w:val="24"/>
              </w:rPr>
            </w:pPr>
            <w:r>
              <w:rPr>
                <w:rFonts w:hint="eastAsia" w:ascii="宋体" w:hAnsi="宋体" w:cs="宋体"/>
                <w:sz w:val="24"/>
              </w:rPr>
              <w:t>1.阅读xx研究的相关资料，理论著作，掌握学术前沿动态；</w:t>
            </w:r>
          </w:p>
          <w:p>
            <w:pPr>
              <w:snapToGrid w:val="0"/>
              <w:spacing w:line="360" w:lineRule="auto"/>
              <w:ind w:firstLine="480" w:firstLineChars="200"/>
              <w:jc w:val="left"/>
              <w:rPr>
                <w:rFonts w:ascii="宋体" w:hAnsi="宋体" w:cs="宋体"/>
                <w:sz w:val="24"/>
              </w:rPr>
            </w:pPr>
            <w:r>
              <w:rPr>
                <w:rFonts w:hint="eastAsia" w:ascii="宋体" w:hAnsi="宋体" w:cs="宋体"/>
                <w:sz w:val="24"/>
              </w:rPr>
              <w:t>2.仔细研究《长恨歌》、《发廊情话》、《富萍》三部小说，精读其中与论文内容相关的作品；</w:t>
            </w:r>
          </w:p>
          <w:p>
            <w:pPr>
              <w:snapToGrid w:val="0"/>
              <w:spacing w:line="360" w:lineRule="auto"/>
              <w:ind w:firstLine="480" w:firstLineChars="200"/>
              <w:jc w:val="left"/>
            </w:pPr>
            <w:r>
              <w:rPr>
                <w:rFonts w:hint="eastAsia" w:ascii="宋体" w:hAnsi="宋体" w:cs="宋体"/>
                <w:kern w:val="0"/>
                <w:sz w:val="24"/>
              </w:rPr>
              <w:t>3.</w:t>
            </w:r>
            <w:r>
              <w:rPr>
                <w:rFonts w:ascii="宋体" w:hAnsi="宋体" w:cs="宋体"/>
                <w:kern w:val="0"/>
                <w:sz w:val="24"/>
              </w:rPr>
              <w:t>完成一篇具有理论与现实意义、研究内容科学合理、研究计划方案可行、理论联系实际，对实际工作或学术研究有一定的现实意义的论文。</w:t>
            </w:r>
          </w:p>
          <w:p>
            <w:pPr>
              <w:snapToGrid w:val="0"/>
              <w:spacing w:line="360" w:lineRule="auto"/>
              <w:ind w:firstLine="480" w:firstLineChars="200"/>
              <w:jc w:val="left"/>
              <w:rPr>
                <w:rFonts w:ascii="宋体" w:hAnsi="宋体" w:cs="宋体"/>
                <w:sz w:val="24"/>
              </w:rPr>
            </w:pPr>
            <w:r>
              <w:rPr>
                <w:rFonts w:hint="eastAsia" w:ascii="宋体" w:hAnsi="宋体" w:cs="宋体"/>
                <w:sz w:val="24"/>
              </w:rPr>
              <w:t>二、基本要求</w:t>
            </w:r>
          </w:p>
          <w:p>
            <w:pPr>
              <w:snapToGrid w:val="0"/>
              <w:spacing w:line="360" w:lineRule="auto"/>
              <w:ind w:firstLine="480" w:firstLineChars="200"/>
              <w:jc w:val="left"/>
              <w:rPr>
                <w:rFonts w:ascii="宋体" w:hAnsi="宋体" w:cs="宋体"/>
                <w:sz w:val="24"/>
              </w:rPr>
            </w:pPr>
            <w:r>
              <w:rPr>
                <w:rFonts w:ascii="宋体" w:hAnsi="宋体" w:cs="宋体"/>
                <w:sz w:val="24"/>
              </w:rPr>
              <w:t>1.</w:t>
            </w:r>
            <w:r>
              <w:rPr>
                <w:rFonts w:hint="eastAsia" w:ascii="宋体" w:hAnsi="宋体" w:cs="宋体"/>
                <w:sz w:val="24"/>
              </w:rPr>
              <w:t>文章要做到内容丰富，论证充分，语体正确，中心突出，结论合理；</w:t>
            </w:r>
          </w:p>
          <w:p>
            <w:pPr>
              <w:snapToGrid w:val="0"/>
              <w:spacing w:line="360" w:lineRule="auto"/>
              <w:ind w:firstLine="480" w:firstLineChars="200"/>
              <w:jc w:val="left"/>
              <w:rPr>
                <w:rFonts w:ascii="宋体" w:hAnsi="宋体" w:cs="宋体"/>
                <w:sz w:val="24"/>
              </w:rPr>
            </w:pPr>
            <w:r>
              <w:rPr>
                <w:rFonts w:ascii="宋体" w:hAnsi="宋体" w:cs="宋体"/>
                <w:sz w:val="24"/>
              </w:rPr>
              <w:t>2.</w:t>
            </w:r>
            <w:r>
              <w:rPr>
                <w:rFonts w:hint="eastAsia" w:ascii="宋体" w:hAnsi="宋体" w:cs="宋体"/>
                <w:sz w:val="24"/>
              </w:rPr>
              <w:t>根据确定后的论文提纲撰写论文，提交论文初稿；</w:t>
            </w:r>
          </w:p>
          <w:p>
            <w:pPr>
              <w:snapToGrid w:val="0"/>
              <w:spacing w:line="360" w:lineRule="auto"/>
              <w:ind w:firstLine="480" w:firstLineChars="200"/>
              <w:jc w:val="left"/>
              <w:rPr>
                <w:rFonts w:ascii="宋体" w:hAnsi="宋体" w:cs="宋体"/>
                <w:sz w:val="24"/>
              </w:rPr>
            </w:pPr>
            <w:r>
              <w:rPr>
                <w:rFonts w:ascii="宋体" w:hAnsi="宋体" w:cs="宋体"/>
                <w:sz w:val="24"/>
              </w:rPr>
              <w:t>3.</w:t>
            </w:r>
            <w:r>
              <w:rPr>
                <w:rFonts w:hint="eastAsia" w:ascii="宋体" w:hAnsi="宋体" w:cs="宋体"/>
                <w:sz w:val="24"/>
              </w:rPr>
              <w:t>根据指导老师的修改意见，反复认真地修改论文；</w:t>
            </w:r>
          </w:p>
          <w:p>
            <w:pPr>
              <w:snapToGrid w:val="0"/>
              <w:spacing w:line="360" w:lineRule="auto"/>
              <w:ind w:firstLine="480" w:firstLineChars="200"/>
              <w:jc w:val="left"/>
              <w:rPr>
                <w:rFonts w:ascii="宋体" w:hAnsi="宋体" w:cs="宋体"/>
                <w:sz w:val="24"/>
              </w:rPr>
            </w:pPr>
            <w:r>
              <w:rPr>
                <w:rFonts w:ascii="宋体" w:hAnsi="宋体" w:cs="宋体"/>
                <w:sz w:val="24"/>
              </w:rPr>
              <w:t>4.</w:t>
            </w:r>
            <w:r>
              <w:rPr>
                <w:rFonts w:hint="eastAsia" w:ascii="宋体" w:hAnsi="宋体" w:cs="宋体"/>
                <w:sz w:val="24"/>
              </w:rPr>
              <w:t>按时完成论文，提交规范的论文文本（含电子版）；</w:t>
            </w:r>
          </w:p>
          <w:p>
            <w:pPr>
              <w:snapToGrid w:val="0"/>
              <w:spacing w:line="360" w:lineRule="auto"/>
              <w:ind w:firstLine="480" w:firstLineChars="200"/>
              <w:jc w:val="left"/>
              <w:rPr>
                <w:sz w:val="24"/>
                <w:szCs w:val="24"/>
              </w:rPr>
            </w:pPr>
            <w:r>
              <w:rPr>
                <w:rFonts w:ascii="宋体" w:hAnsi="宋体" w:cs="宋体"/>
                <w:sz w:val="24"/>
              </w:rPr>
              <w:t>5.</w:t>
            </w:r>
            <w:r>
              <w:rPr>
                <w:rFonts w:hint="eastAsia" w:ascii="宋体" w:hAnsi="宋体" w:cs="宋体"/>
                <w:sz w:val="24"/>
              </w:rPr>
              <w:t>按要求准时参加毕业论文答辩；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jc w:val="center"/>
        </w:trPr>
        <w:tc>
          <w:tcPr>
            <w:tcW w:w="9464" w:type="dxa"/>
            <w:gridSpan w:val="4"/>
          </w:tcPr>
          <w:p>
            <w:pPr>
              <w:jc w:val="left"/>
              <w:rPr>
                <w:sz w:val="24"/>
                <w:szCs w:val="24"/>
              </w:rPr>
            </w:pPr>
            <w:r>
              <w:rPr>
                <w:rFonts w:hint="eastAsia"/>
                <w:sz w:val="24"/>
                <w:szCs w:val="24"/>
              </w:rPr>
              <w:t>进度安排</w:t>
            </w:r>
            <w:r>
              <w:rPr>
                <w:rFonts w:hint="eastAsia" w:ascii="宋体" w:hAnsi="宋体" w:cs="宋体"/>
                <w:color w:val="FF0000"/>
                <w:sz w:val="24"/>
              </w:rPr>
              <w:t>（1.5倍行距，首行缩进2字符，取消网格设置）</w:t>
            </w:r>
          </w:p>
          <w:p>
            <w:pPr>
              <w:snapToGrid w:val="0"/>
              <w:spacing w:line="360" w:lineRule="auto"/>
              <w:ind w:firstLine="480" w:firstLineChars="200"/>
              <w:jc w:val="left"/>
              <w:rPr>
                <w:rFonts w:ascii="宋体" w:hAnsi="宋体" w:cs="宋体"/>
                <w:sz w:val="24"/>
              </w:rPr>
            </w:pPr>
            <w:r>
              <w:rPr>
                <w:rFonts w:hint="eastAsia" w:ascii="宋体" w:hAnsi="宋体" w:cs="宋体"/>
                <w:sz w:val="24"/>
              </w:rPr>
              <w:t>1.毕业论文开题报告            2020.10.25～2020.11.29</w:t>
            </w:r>
          </w:p>
          <w:p>
            <w:pPr>
              <w:snapToGrid w:val="0"/>
              <w:spacing w:line="360" w:lineRule="auto"/>
              <w:ind w:firstLine="480" w:firstLineChars="200"/>
              <w:jc w:val="left"/>
              <w:rPr>
                <w:rFonts w:ascii="宋体" w:hAnsi="宋体" w:cs="宋体"/>
                <w:sz w:val="24"/>
              </w:rPr>
            </w:pPr>
            <w:r>
              <w:rPr>
                <w:rFonts w:hint="eastAsia" w:ascii="宋体" w:hAnsi="宋体" w:cs="宋体"/>
                <w:sz w:val="24"/>
              </w:rPr>
              <w:t>2.毕业论文撰写，修改          2020.11.30～2021.03.14</w:t>
            </w:r>
          </w:p>
          <w:p>
            <w:pPr>
              <w:snapToGrid w:val="0"/>
              <w:spacing w:line="360" w:lineRule="auto"/>
              <w:ind w:firstLine="480" w:firstLineChars="200"/>
              <w:jc w:val="left"/>
              <w:rPr>
                <w:rFonts w:ascii="宋体" w:hAnsi="宋体" w:cs="宋体"/>
                <w:sz w:val="24"/>
              </w:rPr>
            </w:pPr>
            <w:r>
              <w:rPr>
                <w:rFonts w:hint="eastAsia" w:ascii="宋体" w:hAnsi="宋体" w:cs="宋体"/>
                <w:sz w:val="24"/>
              </w:rPr>
              <w:t>3.毕业论文中期检查            2021.03.15～2021.03.21</w:t>
            </w:r>
          </w:p>
          <w:p>
            <w:pPr>
              <w:snapToGrid w:val="0"/>
              <w:spacing w:line="360" w:lineRule="auto"/>
              <w:ind w:firstLine="480" w:firstLineChars="200"/>
              <w:jc w:val="left"/>
              <w:rPr>
                <w:rFonts w:ascii="宋体" w:hAnsi="宋体" w:cs="宋体"/>
                <w:sz w:val="24"/>
              </w:rPr>
            </w:pPr>
            <w:r>
              <w:rPr>
                <w:rFonts w:hint="eastAsia" w:ascii="宋体" w:hAnsi="宋体" w:cs="宋体"/>
                <w:sz w:val="24"/>
              </w:rPr>
              <w:t>4.毕业论文修改                2021.03.22～2021.04.25</w:t>
            </w:r>
          </w:p>
          <w:p>
            <w:pPr>
              <w:snapToGrid w:val="0"/>
              <w:spacing w:line="360" w:lineRule="auto"/>
              <w:ind w:firstLine="480" w:firstLineChars="200"/>
              <w:jc w:val="left"/>
              <w:rPr>
                <w:sz w:val="24"/>
                <w:szCs w:val="24"/>
              </w:rPr>
            </w:pPr>
            <w:r>
              <w:rPr>
                <w:rFonts w:hint="eastAsia" w:ascii="宋体" w:hAnsi="宋体" w:cs="宋体"/>
                <w:sz w:val="24"/>
              </w:rPr>
              <w:t>5.毕业论文定稿                2021.04.26～2021.05.02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9464" w:type="dxa"/>
            <w:gridSpan w:val="4"/>
          </w:tcPr>
          <w:p>
            <w:pPr>
              <w:jc w:val="left"/>
              <w:rPr>
                <w:sz w:val="24"/>
                <w:szCs w:val="24"/>
              </w:rPr>
            </w:pPr>
            <w:r>
              <w:rPr>
                <w:rFonts w:hint="eastAsia"/>
                <w:sz w:val="24"/>
                <w:szCs w:val="24"/>
              </w:rPr>
              <w:t>主要参考文献</w:t>
            </w:r>
          </w:p>
          <w:p>
            <w:pPr>
              <w:ind w:left="48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p>
          <w:p>
            <w:pPr>
              <w:ind w:left="480" w:firstLine="120" w:firstLineChars="50"/>
              <w:rPr>
                <w:rFonts w:ascii="宋体" w:hAnsi="宋体" w:cs="宋体"/>
                <w:sz w:val="24"/>
              </w:rPr>
            </w:pPr>
            <w:r>
              <w:rPr>
                <w:rFonts w:hint="eastAsia" w:ascii="宋体" w:hAnsi="宋体" w:cs="宋体"/>
                <w:sz w:val="24"/>
              </w:rPr>
              <w:t>[2]</w:t>
            </w:r>
          </w:p>
          <w:p>
            <w:pPr>
              <w:ind w:left="480"/>
              <w:rPr>
                <w:rFonts w:ascii="宋体" w:hAnsi="宋体" w:cs="宋体"/>
                <w:sz w:val="24"/>
              </w:rPr>
            </w:pPr>
            <w:r>
              <w:rPr>
                <w:rFonts w:hint="eastAsia" w:ascii="宋体" w:hAnsi="宋体" w:cs="宋体"/>
                <w:sz w:val="24"/>
              </w:rPr>
              <w:t>［3］</w:t>
            </w:r>
          </w:p>
          <w:p>
            <w:pPr>
              <w:ind w:left="48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w:t>
            </w:r>
          </w:p>
          <w:p>
            <w:pPr>
              <w:ind w:left="48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p>
          <w:p>
            <w:pPr>
              <w:ind w:left="480"/>
              <w:rPr>
                <w:rFonts w:hint="eastAsia"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5017" w:type="dxa"/>
            <w:gridSpan w:val="2"/>
          </w:tcPr>
          <w:p>
            <w:pPr>
              <w:jc w:val="left"/>
              <w:rPr>
                <w:sz w:val="24"/>
                <w:szCs w:val="24"/>
              </w:rPr>
            </w:pPr>
          </w:p>
          <w:p>
            <w:pPr>
              <w:jc w:val="left"/>
              <w:rPr>
                <w:sz w:val="24"/>
                <w:szCs w:val="24"/>
              </w:rPr>
            </w:pPr>
            <w:r>
              <w:rPr>
                <w:rFonts w:hint="eastAsia"/>
                <w:sz w:val="24"/>
                <w:szCs w:val="24"/>
              </w:rPr>
              <w:t>指导教师签字：</w:t>
            </w: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 xml:space="preserve">                      年    月     日</w:t>
            </w:r>
          </w:p>
        </w:tc>
        <w:tc>
          <w:tcPr>
            <w:tcW w:w="4447" w:type="dxa"/>
            <w:gridSpan w:val="2"/>
          </w:tcPr>
          <w:p>
            <w:pPr>
              <w:jc w:val="left"/>
              <w:rPr>
                <w:sz w:val="24"/>
                <w:szCs w:val="24"/>
              </w:rPr>
            </w:pPr>
          </w:p>
          <w:p>
            <w:pPr>
              <w:jc w:val="left"/>
              <w:rPr>
                <w:sz w:val="24"/>
                <w:szCs w:val="24"/>
              </w:rPr>
            </w:pPr>
            <w:r>
              <w:rPr>
                <w:rFonts w:hint="eastAsia"/>
                <w:sz w:val="24"/>
                <w:szCs w:val="24"/>
                <w:lang w:eastAsia="zh-CN"/>
              </w:rPr>
              <w:t>二级</w:t>
            </w:r>
            <w:bookmarkStart w:id="0" w:name="_GoBack"/>
            <w:bookmarkEnd w:id="0"/>
            <w:r>
              <w:rPr>
                <w:rFonts w:hint="eastAsia"/>
                <w:sz w:val="24"/>
                <w:szCs w:val="24"/>
              </w:rPr>
              <w:t>学院（专业）负责人签字：</w:t>
            </w:r>
          </w:p>
          <w:p>
            <w:pPr>
              <w:jc w:val="left"/>
              <w:rPr>
                <w:sz w:val="24"/>
                <w:szCs w:val="24"/>
              </w:rPr>
            </w:pPr>
          </w:p>
          <w:p>
            <w:pPr>
              <w:jc w:val="left"/>
              <w:rPr>
                <w:sz w:val="24"/>
                <w:szCs w:val="24"/>
              </w:rPr>
            </w:pPr>
          </w:p>
          <w:p>
            <w:pPr>
              <w:jc w:val="left"/>
              <w:rPr>
                <w:sz w:val="24"/>
                <w:szCs w:val="24"/>
              </w:rPr>
            </w:pPr>
          </w:p>
          <w:p>
            <w:pPr>
              <w:jc w:val="left"/>
              <w:rPr>
                <w:sz w:val="24"/>
                <w:szCs w:val="24"/>
              </w:rPr>
            </w:pPr>
            <w:r>
              <w:rPr>
                <w:rFonts w:hint="eastAsia"/>
                <w:sz w:val="24"/>
                <w:szCs w:val="24"/>
              </w:rPr>
              <w:t xml:space="preserve">                       年    月     日</w:t>
            </w:r>
          </w:p>
        </w:tc>
      </w:tr>
    </w:tbl>
    <w:p>
      <w:pPr>
        <w:topLinePunct/>
        <w:spacing w:line="360" w:lineRule="auto"/>
        <w:outlineLvl w:val="0"/>
        <w:rPr>
          <w:sz w:val="24"/>
          <w:szCs w:val="24"/>
        </w:rPr>
      </w:pPr>
    </w:p>
    <w:sectPr>
      <w:pgSz w:w="11906" w:h="16838"/>
      <w:pgMar w:top="1418" w:right="1134" w:bottom="1418" w:left="1134"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NmIwY2QwYThhZWVmODMxZjA3NzU4MzUzNmU4OGEifQ=="/>
  </w:docVars>
  <w:rsids>
    <w:rsidRoot w:val="003B229F"/>
    <w:rsid w:val="00181923"/>
    <w:rsid w:val="00365B0E"/>
    <w:rsid w:val="003B1F1E"/>
    <w:rsid w:val="003B229F"/>
    <w:rsid w:val="003B3A92"/>
    <w:rsid w:val="003D0587"/>
    <w:rsid w:val="00520021"/>
    <w:rsid w:val="006E0474"/>
    <w:rsid w:val="007067FB"/>
    <w:rsid w:val="007E38FC"/>
    <w:rsid w:val="00A227B5"/>
    <w:rsid w:val="00CA1AC5"/>
    <w:rsid w:val="00DB4FF2"/>
    <w:rsid w:val="00E36C4F"/>
    <w:rsid w:val="00FA4318"/>
    <w:rsid w:val="23E71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Words>
  <Characters>1059</Characters>
  <Lines>8</Lines>
  <Paragraphs>2</Paragraphs>
  <TotalTime>20</TotalTime>
  <ScaleCrop>false</ScaleCrop>
  <LinksUpToDate>false</LinksUpToDate>
  <CharactersWithSpaces>1242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2021-07-08T09:33:00Z</dcterms:created>
  <dc:creator>user</dc:creator>
  <cp:lastModifiedBy>Administrator</cp:lastModifiedBy>
  <dcterms:modified xsi:type="dcterms:W3CDTF">2022-08-25T02:13:07Z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A3E9E61CFCC842588B969ABE0E86226E</vt:lpwstr>
  </property>
</Properties>
</file>