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3497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黑体" w:hAnsi="宋体" w:eastAsia="黑体" w:cs="宋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2</w:t>
      </w:r>
    </w:p>
    <w:p w14:paraId="6B857E3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7CF67D5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  <w:lang w:val="en-US" w:eastAsia="zh-CN" w:bidi="ar"/>
        </w:rPr>
      </w:pPr>
    </w:p>
    <w:p w14:paraId="3797798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  <w:lang w:val="en-US" w:eastAsia="zh-CN" w:bidi="ar"/>
        </w:rPr>
      </w:pPr>
    </w:p>
    <w:p w14:paraId="030A3D2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</w:rPr>
      </w:pPr>
      <w:r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0D08D00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Times New Roman"/>
          <w:color w:val="000000"/>
          <w:kern w:val="2"/>
          <w:sz w:val="52"/>
          <w:szCs w:val="52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52"/>
          <w:szCs w:val="52"/>
          <w:lang w:val="en-US" w:eastAsia="zh-CN" w:bidi="ar"/>
        </w:rPr>
        <w:t>河南省国情教育基地项目</w:t>
      </w:r>
    </w:p>
    <w:p w14:paraId="3717F41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Times New Roman"/>
          <w:color w:val="000000"/>
          <w:kern w:val="2"/>
          <w:sz w:val="52"/>
          <w:szCs w:val="52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52"/>
          <w:szCs w:val="52"/>
          <w:lang w:val="en-US" w:eastAsia="zh-CN" w:bidi="ar"/>
        </w:rPr>
        <w:t>申  报  书</w:t>
      </w:r>
    </w:p>
    <w:p w14:paraId="646768E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宋体" w:hAnsi="宋体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宋体" w:hAnsi="宋体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7FFFD7C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宋体" w:hAnsi="宋体" w:eastAsia="仿宋_GB2312" w:cs="Times New Roman"/>
          <w:color w:val="000000"/>
          <w:kern w:val="2"/>
          <w:sz w:val="28"/>
          <w:szCs w:val="28"/>
          <w:lang w:val="en-US" w:eastAsia="zh-CN" w:bidi="ar"/>
        </w:rPr>
      </w:pPr>
    </w:p>
    <w:p w14:paraId="4D5AE32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566" w:firstLineChars="522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5608929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566" w:firstLineChars="522"/>
        <w:jc w:val="both"/>
        <w:rPr>
          <w:rFonts w:hint="eastAsia" w:ascii="宋体" w:hAnsi="宋体" w:eastAsia="仿宋_GB2312" w:cs="Times New Roman"/>
          <w:color w:val="000000"/>
          <w:kern w:val="2"/>
          <w:sz w:val="30"/>
          <w:szCs w:val="30"/>
          <w:u w:val="single" w:color="00000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申报单位：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</w:t>
      </w:r>
    </w:p>
    <w:p w14:paraId="5179CEF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566" w:firstLineChars="522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2"/>
          <w:sz w:val="30"/>
          <w:szCs w:val="30"/>
          <w:lang w:val="en-US" w:eastAsia="zh-CN" w:bidi="ar"/>
        </w:rPr>
        <w:t>合作单位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：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</w:t>
      </w:r>
    </w:p>
    <w:p w14:paraId="1AD8237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1478" w:firstLineChars="611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spacing w:val="1"/>
          <w:w w:val="80"/>
          <w:kern w:val="0"/>
          <w:sz w:val="30"/>
          <w:szCs w:val="30"/>
          <w:fitText w:val="1200" w:id="2066303659"/>
          <w:lang w:val="en-US" w:eastAsia="zh-CN" w:bidi="ar"/>
        </w:rPr>
        <w:t>项目负责</w:t>
      </w:r>
      <w:r>
        <w:rPr>
          <w:rFonts w:hint="default" w:ascii="宋体" w:hAnsi="宋体" w:eastAsia="仿宋_GB2312" w:cs="Times New Roman"/>
          <w:color w:val="000000"/>
          <w:spacing w:val="-1"/>
          <w:w w:val="80"/>
          <w:kern w:val="0"/>
          <w:sz w:val="30"/>
          <w:szCs w:val="30"/>
          <w:fitText w:val="1200" w:id="2066303659"/>
          <w:lang w:val="en-US" w:eastAsia="zh-CN" w:bidi="ar"/>
        </w:rPr>
        <w:t>人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: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</w:t>
      </w:r>
      <w:r>
        <w:rPr>
          <w:rFonts w:hint="eastAsia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</w:t>
      </w:r>
    </w:p>
    <w:p w14:paraId="4A0C446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566" w:firstLineChars="522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联系电话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: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</w:t>
      </w:r>
    </w:p>
    <w:p w14:paraId="632F277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566" w:firstLineChars="522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填报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日期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: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</w:t>
      </w:r>
    </w:p>
    <w:p w14:paraId="3CCB1F6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7803977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6E48FFC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74F15E15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5D65F8F8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5D311C0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楷体_GB2312" w:hAnsi="楷体" w:eastAsia="楷体_GB2312" w:cs="Times New Roman"/>
          <w:color w:val="000000"/>
          <w:kern w:val="2"/>
          <w:sz w:val="30"/>
          <w:szCs w:val="30"/>
        </w:rPr>
      </w:pPr>
      <w:r>
        <w:rPr>
          <w:rFonts w:hint="default" w:ascii="楷体_GB2312" w:hAnsi="楷体" w:eastAsia="楷体_GB2312" w:cs="Times New Roman"/>
          <w:color w:val="000000"/>
          <w:kern w:val="2"/>
          <w:sz w:val="30"/>
          <w:szCs w:val="30"/>
          <w:lang w:val="en-US" w:eastAsia="zh-CN" w:bidi="ar"/>
        </w:rPr>
        <w:t>河南省教育厅制</w:t>
      </w:r>
    </w:p>
    <w:p w14:paraId="5C533CDB">
      <w:pPr>
        <w:keepNext w:val="0"/>
        <w:keepLines w:val="0"/>
        <w:widowControl w:val="0"/>
        <w:suppressLineNumbers w:val="0"/>
        <w:spacing w:before="0" w:beforeAutospacing="0" w:after="0" w:afterAutospacing="0"/>
        <w:ind w:left="100" w:leftChars="0" w:right="0"/>
        <w:jc w:val="center"/>
        <w:rPr>
          <w:rFonts w:hint="default" w:ascii="楷体_GB2312" w:hAnsi="Times New Roman" w:eastAsia="楷体_GB2312" w:cs="楷体_GB2312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default" w:ascii="楷体_GB2312" w:hAnsi="Times New Roman" w:eastAsia="楷体_GB2312" w:cs="楷体_GB2312"/>
          <w:color w:val="000000"/>
          <w:kern w:val="2"/>
          <w:sz w:val="30"/>
          <w:szCs w:val="30"/>
          <w:lang w:val="en-US" w:eastAsia="zh-CN" w:bidi="ar"/>
        </w:rPr>
        <w:t>2024年7月</w:t>
      </w:r>
    </w:p>
    <w:p w14:paraId="0E5EE944">
      <w:pPr>
        <w:keepNext w:val="0"/>
        <w:keepLines w:val="0"/>
        <w:widowControl w:val="0"/>
        <w:suppressLineNumbers w:val="0"/>
        <w:spacing w:before="0" w:beforeAutospacing="0" w:after="0" w:afterAutospacing="0"/>
        <w:ind w:left="100" w:leftChars="0" w:right="0"/>
        <w:jc w:val="center"/>
        <w:rPr>
          <w:rFonts w:hint="default" w:ascii="楷体_GB2312" w:hAnsi="Times New Roman" w:eastAsia="楷体_GB2312" w:cs="楷体_GB2312"/>
          <w:color w:val="000000"/>
          <w:kern w:val="2"/>
          <w:sz w:val="30"/>
          <w:szCs w:val="30"/>
          <w:lang w:val="en-US" w:eastAsia="zh-CN" w:bidi="ar"/>
        </w:rPr>
      </w:pPr>
    </w:p>
    <w:tbl>
      <w:tblPr>
        <w:tblStyle w:val="3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02"/>
        <w:gridCol w:w="447"/>
        <w:gridCol w:w="1651"/>
        <w:gridCol w:w="10"/>
        <w:gridCol w:w="65"/>
        <w:gridCol w:w="1180"/>
        <w:gridCol w:w="540"/>
        <w:gridCol w:w="170"/>
        <w:gridCol w:w="747"/>
        <w:gridCol w:w="601"/>
        <w:gridCol w:w="856"/>
        <w:gridCol w:w="1458"/>
      </w:tblGrid>
      <w:tr w14:paraId="4D77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4413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华文中宋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黑体" w:hAnsi="华文中宋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一、基地建设单位基本情况</w:t>
            </w:r>
          </w:p>
        </w:tc>
      </w:tr>
      <w:tr w14:paraId="3B63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E31F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申报单位情况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2C00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学校名称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78A4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5333B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78D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6B89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学校地址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641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479EA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50E4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BFB0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ECF5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03BE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616D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17AA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基地管理部门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4E69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6439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D0A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521C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E513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DCED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4E9C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4D2D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325B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E410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联系人职务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A0BB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7CD5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30A0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合作单位情况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2D3E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合作单位名称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5155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3CE8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959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99D9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合作单位地址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AAE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26D0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AC77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3325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合作单位性质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A57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0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事业单位  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国有企业  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民营企业 </w:t>
            </w: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其他：</w:t>
            </w: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</w:t>
            </w:r>
          </w:p>
        </w:tc>
      </w:tr>
      <w:tr w14:paraId="695F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F1A2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73C2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40E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7D7E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3895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CDE1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主要业务领域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D968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6A524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A2C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A524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基地管理部门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DE78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65FDC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6C3D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F9F4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15BC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6590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37C5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0598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4B94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7761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联系人职务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9D17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2CEB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55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合作协议情况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9329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签署时间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D1C2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DC66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协议年限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6A9E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6462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FBC1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黑体" w:hAnsi="华文中宋" w:eastAsia="黑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二、基地情况</w:t>
            </w:r>
          </w:p>
        </w:tc>
      </w:tr>
      <w:tr w14:paraId="107D4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8A4F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基地名称</w:t>
            </w:r>
          </w:p>
        </w:tc>
        <w:tc>
          <w:tcPr>
            <w:tcW w:w="72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5AC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3DB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58F3FD"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</w:t>
            </w:r>
          </w:p>
          <w:p w14:paraId="335227DC"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资源类型</w:t>
            </w:r>
          </w:p>
          <w:p w14:paraId="6EFC3322"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（可多选）</w:t>
            </w:r>
          </w:p>
        </w:tc>
        <w:tc>
          <w:tcPr>
            <w:tcW w:w="7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tbl>
            <w:tblPr>
              <w:tblStyle w:val="3"/>
              <w:tblW w:w="7274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4"/>
              <w:gridCol w:w="2126"/>
              <w:gridCol w:w="2784"/>
            </w:tblGrid>
            <w:tr w14:paraId="66819F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567" w:hRule="exact"/>
                <w:jc w:val="center"/>
              </w:trPr>
              <w:tc>
                <w:tcPr>
                  <w:tcW w:w="236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13EE8FA2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□自然风光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6746496E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□历史文化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458467A9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□红色资源</w:t>
                  </w:r>
                </w:p>
              </w:tc>
            </w:tr>
            <w:tr w14:paraId="163967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567" w:hRule="exact"/>
                <w:jc w:val="center"/>
              </w:trPr>
              <w:tc>
                <w:tcPr>
                  <w:tcW w:w="236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42F215F9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□非遗文化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0BBE6CE2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□民俗文化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22B53FC6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□饮食文化</w:t>
                  </w:r>
                </w:p>
              </w:tc>
            </w:tr>
            <w:tr w14:paraId="0E55F6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567" w:hRule="exact"/>
                <w:jc w:val="center"/>
              </w:trPr>
              <w:tc>
                <w:tcPr>
                  <w:tcW w:w="236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6F377FD4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□科技展示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380486CF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□企业发展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26855973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□建筑文化</w:t>
                  </w:r>
                </w:p>
              </w:tc>
            </w:tr>
            <w:tr w14:paraId="281CFD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567" w:hRule="exact"/>
                <w:jc w:val="center"/>
              </w:trPr>
              <w:tc>
                <w:tcPr>
                  <w:tcW w:w="236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4E6BD1DA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□其他资源</w:t>
                  </w:r>
                </w:p>
              </w:tc>
              <w:tc>
                <w:tcPr>
                  <w:tcW w:w="4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0AC342D4">
                  <w:pPr>
                    <w:spacing w:beforeLines="0" w:afterLines="0"/>
                    <w:ind w:left="-10" w:leftChars="-5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 xml:space="preserve">（请列明）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  <w:u w:val="single"/>
                    </w:rPr>
                    <w:t xml:space="preserve">                  </w:t>
                  </w:r>
                </w:p>
                <w:p w14:paraId="7EFB16D3">
                  <w:pPr>
                    <w:spacing w:beforeLines="0" w:afterLines="0"/>
                    <w:ind w:left="-10" w:leftChars="-5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</w:tbl>
          <w:p w14:paraId="0A09874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89B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853D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可提供的</w:t>
            </w:r>
          </w:p>
          <w:p w14:paraId="2F6930C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国情教育项目</w:t>
            </w:r>
          </w:p>
          <w:p w14:paraId="0F9E589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（列举三项）</w:t>
            </w:r>
          </w:p>
        </w:tc>
        <w:tc>
          <w:tcPr>
            <w:tcW w:w="72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83B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1.</w:t>
            </w:r>
          </w:p>
          <w:p w14:paraId="72E026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</w:t>
            </w:r>
          </w:p>
          <w:p w14:paraId="595289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3.</w:t>
            </w:r>
          </w:p>
        </w:tc>
      </w:tr>
      <w:tr w14:paraId="6041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BF2512">
            <w:pPr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可容纳同时开展活动人数（人）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9D678C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7F1008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讲解员</w:t>
            </w:r>
          </w:p>
          <w:p w14:paraId="083B8C91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人数</w:t>
            </w:r>
          </w:p>
          <w:p w14:paraId="15EF90E4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（人）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DBA74A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0AEB84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门票费用（如有）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B25E02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元</w:t>
            </w:r>
          </w:p>
        </w:tc>
      </w:tr>
      <w:tr w14:paraId="12DC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2B8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（一）基地简介</w:t>
            </w:r>
          </w:p>
        </w:tc>
      </w:tr>
      <w:tr w14:paraId="077B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494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（基本情况、特色及优势、所获荣誉等）</w:t>
            </w:r>
          </w:p>
        </w:tc>
      </w:tr>
      <w:tr w14:paraId="0DF5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7B1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（二）前期基础</w:t>
            </w:r>
          </w:p>
        </w:tc>
      </w:tr>
      <w:tr w14:paraId="1A8D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B005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（接待国际游客或访客情况）</w:t>
            </w:r>
          </w:p>
        </w:tc>
      </w:tr>
      <w:tr w14:paraId="5A93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03A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（三）条件保障</w:t>
            </w:r>
          </w:p>
        </w:tc>
      </w:tr>
      <w:tr w14:paraId="49C0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DA1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（基地的硬件保障、组织保障、安全保障、优惠政策等）</w:t>
            </w:r>
          </w:p>
        </w:tc>
      </w:tr>
      <w:tr w14:paraId="5A08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EC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（四）建设规划</w:t>
            </w:r>
          </w:p>
        </w:tc>
      </w:tr>
      <w:tr w14:paraId="63AB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4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30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（基地未来1年的建设规划）</w:t>
            </w:r>
          </w:p>
        </w:tc>
      </w:tr>
      <w:tr w14:paraId="7DC2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91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（五）经费预算</w:t>
            </w:r>
          </w:p>
        </w:tc>
      </w:tr>
      <w:tr w14:paraId="74BF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BD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项目支出科目名称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4C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2E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计算依据</w:t>
            </w:r>
          </w:p>
        </w:tc>
      </w:tr>
      <w:tr w14:paraId="4DDC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C2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FB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70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2A2A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6E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CE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09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4577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8A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4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F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476A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3C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FE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16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3055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39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6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5E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6B3A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C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申请经费总额</w:t>
            </w:r>
          </w:p>
        </w:tc>
        <w:tc>
          <w:tcPr>
            <w:tcW w:w="5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7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元）</w:t>
            </w:r>
          </w:p>
        </w:tc>
      </w:tr>
      <w:tr w14:paraId="62F9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AEC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黑体" w:hAnsi="华文中宋" w:eastAsia="黑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三、单位意见</w:t>
            </w:r>
          </w:p>
        </w:tc>
      </w:tr>
      <w:tr w14:paraId="5169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3DB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申报单位意见</w:t>
            </w:r>
          </w:p>
        </w:tc>
        <w:tc>
          <w:tcPr>
            <w:tcW w:w="77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575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7DE442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7C34CB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1D187B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负责人签章：                    单位公章</w:t>
            </w:r>
          </w:p>
          <w:p w14:paraId="3D1228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6800F7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年    月    日</w:t>
            </w:r>
          </w:p>
        </w:tc>
      </w:tr>
      <w:tr w14:paraId="3B9C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77E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合作单位意见</w:t>
            </w:r>
          </w:p>
        </w:tc>
        <w:tc>
          <w:tcPr>
            <w:tcW w:w="77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1ECB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4A9024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60E3D8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30BB20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负责人签章：                    单位公章</w:t>
            </w:r>
          </w:p>
          <w:p w14:paraId="380E87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           </w:t>
            </w:r>
          </w:p>
          <w:p w14:paraId="501EDA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0" w:firstLineChars="150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年    月    日</w:t>
            </w:r>
          </w:p>
        </w:tc>
      </w:tr>
      <w:tr w14:paraId="1708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4DF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省教育厅评审意见</w:t>
            </w:r>
          </w:p>
        </w:tc>
        <w:tc>
          <w:tcPr>
            <w:tcW w:w="77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2F0B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719A20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2883B2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73D7D6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1D022E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760" w:firstLineChars="170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</w:tbl>
    <w:p w14:paraId="1ADC27E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wMzIzODNiMTE4ZjExMTFkMTJiNzZlZmI0NjUyNjgifQ=="/>
  </w:docVars>
  <w:rsids>
    <w:rsidRoot w:val="00172A27"/>
    <w:rsid w:val="042B6464"/>
    <w:rsid w:val="134A6404"/>
    <w:rsid w:val="148A3828"/>
    <w:rsid w:val="295108F9"/>
    <w:rsid w:val="3C140102"/>
    <w:rsid w:val="40291830"/>
    <w:rsid w:val="43234C5C"/>
    <w:rsid w:val="47626A62"/>
    <w:rsid w:val="4BB61A22"/>
    <w:rsid w:val="4C172E84"/>
    <w:rsid w:val="60343BAD"/>
    <w:rsid w:val="7CD42548"/>
    <w:rsid w:val="7FDD8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1</Lines>
  <Paragraphs>1</Paragraphs>
  <TotalTime>4.33333333333333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2024-07-15T10:59:00Z</dcterms:created>
  <dc:creator>hnjyt</dc:creator>
  <cp:lastModifiedBy>CHERRY</cp:lastModifiedBy>
  <dcterms:modified xsi:type="dcterms:W3CDTF">2024-08-01T07:17:52Z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CEDE70941FF64E6FB60C14E5379CEFB2_13</vt:lpwstr>
  </property>
</Properties>
</file>