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1247"/>
        <w:gridCol w:w="1133"/>
        <w:gridCol w:w="1563"/>
        <w:gridCol w:w="1217"/>
        <w:gridCol w:w="1568"/>
        <w:gridCol w:w="992"/>
      </w:tblGrid>
      <w:tr w14:paraId="24C0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0FBD93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  <w:p w14:paraId="08F520BC">
            <w:pPr>
              <w:widowControl/>
              <w:jc w:val="center"/>
              <w:rPr>
                <w:rFonts w:ascii="黑体" w:hAnsi="黑体" w:eastAsia="黑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安阳学院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</w:rPr>
              <w:t>20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eastAsia="黑体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</w:rPr>
              <w:t>-202</w:t>
            </w:r>
            <w:r>
              <w:rPr>
                <w:rFonts w:hint="eastAsia" w:ascii="黑体" w:eastAsia="黑体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</w:rPr>
              <w:t>学年第</w:t>
            </w:r>
            <w:r>
              <w:rPr>
                <w:rFonts w:hint="eastAsia" w:ascii="黑体" w:eastAsia="黑体" w:cs="Times New Roman"/>
                <w:sz w:val="32"/>
                <w:szCs w:val="32"/>
                <w:highlight w:val="none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学期期初教学检查统计表（汇总表）</w:t>
            </w:r>
          </w:p>
        </w:tc>
      </w:tr>
      <w:tr w14:paraId="30E8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 w14:paraId="6D4ED24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院（部）：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CD147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61BE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E265A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1B15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填表时间：     年   月   日</w:t>
            </w:r>
          </w:p>
        </w:tc>
      </w:tr>
      <w:tr w14:paraId="163A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91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教师到岗情况</w:t>
            </w:r>
          </w:p>
        </w:tc>
        <w:tc>
          <w:tcPr>
            <w:tcW w:w="242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C95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任课教师总数</w:t>
            </w:r>
          </w:p>
        </w:tc>
        <w:tc>
          <w:tcPr>
            <w:tcW w:w="113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C7E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47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专任教师数</w:t>
            </w:r>
          </w:p>
        </w:tc>
        <w:tc>
          <w:tcPr>
            <w:tcW w:w="121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0DC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517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兼职教师数</w:t>
            </w:r>
          </w:p>
        </w:tc>
        <w:tc>
          <w:tcPr>
            <w:tcW w:w="99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153CC14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82C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22C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1AC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迟到教师人次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404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E6C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早退教师人次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F6E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1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旷课教师人次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11E8ACB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E4A3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894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3C5598B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教师迟到（早退、旷课等）情况统计</w:t>
            </w:r>
          </w:p>
        </w:tc>
      </w:tr>
      <w:tr w14:paraId="2225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311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A0E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教师姓名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C6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任教科目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69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代课班级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063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迟到（早退、旷课等）原因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002EAE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41B58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B05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556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15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EF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292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1A6559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3446C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E9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教学资料准备情况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3A5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</w:t>
            </w:r>
          </w:p>
          <w:p w14:paraId="624BA5D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进度表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F00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177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A9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A38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EB5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59990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37CAB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33C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9EA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824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AF1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EB2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96A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4BD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F5EE6C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69D8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F56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CAE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FB9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FC4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4AE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2E9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71C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5793A63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628C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DB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E39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教案编写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74F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总份数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3E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预备量达1/3以上的份数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92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预备量1/3以下的份数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BE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无教案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5439E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  注</w:t>
            </w:r>
          </w:p>
        </w:tc>
      </w:tr>
      <w:tr w14:paraId="5CC3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5A9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B81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351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FCC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2B4D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B37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1B110A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B927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2F9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4AA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943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510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4E31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4EC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02EA43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2FC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96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开设课程情况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7BA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院（部）开课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总门数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D6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开设公共基础课门数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5E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为本分院开设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专业课门数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AC0BE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为其它分院开设专业课门数</w:t>
            </w:r>
          </w:p>
        </w:tc>
      </w:tr>
      <w:tr w14:paraId="5F972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610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93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45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22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AEE4D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260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 w14:paraId="1F8CD0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教材是否完全到位</w:t>
            </w:r>
          </w:p>
        </w:tc>
        <w:tc>
          <w:tcPr>
            <w:tcW w:w="89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/>
            <w:vAlign w:val="top"/>
          </w:tcPr>
          <w:p w14:paraId="47DDFDA6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（如有未到教材注明名称及原因）　</w:t>
            </w:r>
          </w:p>
        </w:tc>
      </w:tr>
      <w:tr w14:paraId="6683D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 w14:paraId="059408D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 w14:paraId="7BD9EC1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12BF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594D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B774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17CF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0B3D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7567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4F8B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CEC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929E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7FF3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3D2C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2651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0A42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EF32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5CE1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C7F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填报人（签名）：</w:t>
            </w:r>
          </w:p>
        </w:tc>
      </w:tr>
    </w:tbl>
    <w:p w14:paraId="428E8BA2">
      <w:pPr>
        <w:ind w:firstLine="5720" w:firstLineChars="2600"/>
      </w:pPr>
      <w:r>
        <w:rPr>
          <w:rFonts w:hint="eastAsia" w:ascii="宋体" w:hAnsi="宋体" w:cs="宋体"/>
          <w:kern w:val="0"/>
          <w:sz w:val="22"/>
          <w:szCs w:val="22"/>
          <w:highlight w:val="none"/>
          <w:lang w:eastAsia="zh-CN"/>
        </w:rPr>
        <w:t>二级学院院长</w:t>
      </w:r>
      <w:r>
        <w:rPr>
          <w:rFonts w:hint="eastAsia" w:ascii="宋体" w:hAnsi="宋体" w:cs="宋体"/>
          <w:kern w:val="0"/>
          <w:sz w:val="22"/>
          <w:szCs w:val="22"/>
          <w:highlight w:val="none"/>
        </w:rPr>
        <w:t>（签名）：</w:t>
      </w:r>
    </w:p>
    <w:sectPr>
      <w:footerReference r:id="rId3" w:type="default"/>
      <w:pgSz w:w="11906" w:h="16838"/>
      <w:pgMar w:top="1928" w:right="1587" w:bottom="1985" w:left="164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DAB50"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2F57A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F2F57A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6A411E7"/>
    <w:rsid w:val="09993E0A"/>
    <w:rsid w:val="09DB16A8"/>
    <w:rsid w:val="0F6F0818"/>
    <w:rsid w:val="148755D2"/>
    <w:rsid w:val="172F0E5C"/>
    <w:rsid w:val="19052455"/>
    <w:rsid w:val="195558F2"/>
    <w:rsid w:val="1AAE1448"/>
    <w:rsid w:val="1DFD3086"/>
    <w:rsid w:val="21835C2B"/>
    <w:rsid w:val="30A6777C"/>
    <w:rsid w:val="32395588"/>
    <w:rsid w:val="328166F6"/>
    <w:rsid w:val="36536F68"/>
    <w:rsid w:val="3D9A41C5"/>
    <w:rsid w:val="46EC5CE8"/>
    <w:rsid w:val="48BC6C0F"/>
    <w:rsid w:val="4B592025"/>
    <w:rsid w:val="50C62977"/>
    <w:rsid w:val="56F43609"/>
    <w:rsid w:val="5C3467BC"/>
    <w:rsid w:val="60EC445F"/>
    <w:rsid w:val="65D1317E"/>
    <w:rsid w:val="667F7BD7"/>
    <w:rsid w:val="6C7D558F"/>
    <w:rsid w:val="6F637C9C"/>
    <w:rsid w:val="6F6D49E6"/>
    <w:rsid w:val="7664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basedOn w:val="7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0</Lines>
  <Paragraphs>0</Paragraphs>
  <TotalTime>0</TotalTime>
  <ScaleCrop>false</ScaleCrop>
  <LinksUpToDate>false</LinksUpToDate>
  <CharactersWithSpaces>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2024-08-21T07:55:07Z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B353C14FDFB342F6A791088E576A02E5_13</vt:lpwstr>
  </property>
</Properties>
</file>