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年河南省成人高等教育网上报名流程及注意事项</w:t>
      </w: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right="0" w:firstLine="562" w:firstLineChars="20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一、网上报名：9月4日-9月11日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请报考安阳学院的所有考生登录报名网址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"http://czwb.heao.gov.cn/CZService/default.aspx"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single"/>
          <w:bdr w:val="none" w:color="auto" w:sz="0" w:space="0"/>
          <w:shd w:val="clear" w:fill="FFFFFF"/>
        </w:rPr>
        <w:t>http://czwb.heao.gov.cn/CZService/default.aspx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进行报名事宜。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710305"/>
            <wp:effectExtent l="0" t="0" r="11430" b="44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637915"/>
            <wp:effectExtent l="0" t="0" r="6350" b="6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right="0" w:firstLine="562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二、确认信息采集点的选择</w:t>
      </w:r>
    </w:p>
    <w:p>
      <w:pPr>
        <w:ind w:left="480" w:hanging="480" w:hangingChars="20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2405" cy="2152650"/>
            <wp:effectExtent l="0" t="0" r="4445" b="0"/>
            <wp:docPr id="17" name="图片 17" descr="确认时间地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确认时间地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三、信息录入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Chars="300" w:right="0" w:rightChars="0"/>
        <w:jc w:val="both"/>
        <w:rPr>
          <w:rFonts w:hint="default" w:ascii="����" w:hAnsi="����" w:eastAsia="����" w:cs="����"/>
          <w:i w:val="0"/>
          <w:caps w:val="0"/>
          <w:color w:val="5D5D5D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请根据系统要求设置密码、填写资料。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61305" cy="2276475"/>
            <wp:effectExtent l="0" t="0" r="10795" b="9525"/>
            <wp:docPr id="1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130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420"/>
        <w:jc w:val="both"/>
        <w:rPr>
          <w:rFonts w:ascii="����" w:hAnsi="����" w:eastAsia="����" w:cs="����"/>
          <w:i w:val="0"/>
          <w:caps w:val="0"/>
          <w:color w:val="5D5D5D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志愿填写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请注意：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420"/>
        <w:jc w:val="both"/>
        <w:rPr>
          <w:rFonts w:hint="default" w:ascii="����" w:hAnsi="����" w:eastAsia="����" w:cs="����"/>
          <w:i w:val="0"/>
          <w:caps w:val="0"/>
          <w:color w:val="5D5D5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在院校名称处输入“安阳学院”点击检索。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420"/>
        <w:jc w:val="both"/>
        <w:rPr>
          <w:rFonts w:hint="default" w:ascii="����" w:hAnsi="����" w:eastAsia="����" w:cs="����"/>
          <w:i w:val="0"/>
          <w:caps w:val="0"/>
          <w:color w:val="5D5D5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点击弹出的表格“405安阳学院（电话....地址</w:t>
      </w:r>
      <w:r>
        <w:rPr>
          <w:rFonts w:ascii="Calibri" w:hAnsi="Calibri" w:eastAsia="����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....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）”等会出现相应的“专升本、高职高专”2个相对应学历层次的专业。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双击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选择要报考的专业，在弹出的对话框选择“确定”即可。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所有信息填写完完整后，请再次确认所填写的信息无误后点击确定键。</w:t>
      </w:r>
      <w:r>
        <w:rPr>
          <w:rStyle w:val="5"/>
          <w:rFonts w:hint="eastAsia" w:ascii="宋体" w:hAnsi="宋体" w:eastAsia="宋体" w:cs="宋体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点击确定键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后页面会有些许延迟，请耐心等待，等弹出“考生手机号确认”页面，将手机收到的验证码填入即可。</w:t>
      </w:r>
      <w:r>
        <w:rPr>
          <w:rStyle w:val="5"/>
          <w:rFonts w:hint="eastAsia" w:ascii="宋体" w:hAnsi="宋体" w:eastAsia="宋体" w:cs="宋体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（请记好考生号，采集信息时需要。）</w:t>
      </w:r>
    </w:p>
    <w:p>
      <w:pPr>
        <w:ind w:left="561" w:leftChars="267" w:firstLine="0" w:firstLineChars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四、考生手机号码确认</w:t>
      </w:r>
    </w:p>
    <w:p>
      <w:pPr>
        <w:numPr>
          <w:numId w:val="0"/>
        </w:numPr>
        <w:rPr>
          <w:rStyle w:val="5"/>
          <w:rFonts w:hint="eastAsia" w:ascii="黑体" w:hAnsi="宋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5420" cy="3013075"/>
            <wp:effectExtent l="0" t="0" r="11430" b="15875"/>
            <wp:docPr id="20" name="图片 20" descr="微信图片编辑_2020090511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编辑_202009051129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left="561" w:leftChars="267" w:firstLine="0" w:firstLineChars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五、上传身份证图片按照要求剪裁保存</w:t>
      </w:r>
    </w:p>
    <w:p>
      <w:pPr>
        <w:ind w:left="420" w:hanging="420" w:hanging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381375"/>
            <wp:effectExtent l="0" t="0" r="5715" b="9525"/>
            <wp:docPr id="21" name="图片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61" w:leftChars="267" w:firstLine="0" w:firstLineChars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六、打印2020年河南省成人高校招生疫情防控承诺书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941320"/>
            <wp:effectExtent l="0" t="0" r="5715" b="11430"/>
            <wp:docPr id="22" name="图片 22" descr="打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打印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67"/>
        <w:rPr>
          <w:rFonts w:hint="eastAsia" w:eastAsiaTheme="minorEastAsia"/>
          <w:lang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注：点击首页进入缴费页面</w:t>
      </w:r>
    </w:p>
    <w:p>
      <w:pPr>
        <w:ind w:left="561" w:leftChars="267" w:firstLine="0" w:firstLineChars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七、进行网上缴费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548380"/>
            <wp:effectExtent l="0" t="0" r="9525" b="13970"/>
            <wp:docPr id="23" name="图片 23" descr="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缴费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61" w:leftChars="267" w:firstLine="0" w:firstLineChars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八、现场确认及信息采集注意事项：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420"/>
        <w:jc w:val="both"/>
        <w:rPr>
          <w:rFonts w:hint="default" w:ascii="����" w:hAnsi="����" w:eastAsia="����" w:cs="����"/>
          <w:i w:val="0"/>
          <w:caps w:val="0"/>
          <w:color w:val="5D5D5D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（一）确认时间：9月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日-9月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日，请到网报时选择的地点按时进行信息采集，否则视为报名无效。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（二）需带证件：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请携带二代身份证原件及复印件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《2020 年河南省成人高校招生疫情防控承诺书》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right="0" w:firstLine="480" w:firstLineChars="200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申请免试入学考生须提供政策规定的证件、证书及相关证明材料。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right="0" w:firstLine="480" w:firstLineChars="200"/>
        <w:jc w:val="both"/>
        <w:rPr>
          <w:rFonts w:hint="default" w:ascii="����" w:hAnsi="����" w:eastAsia="����" w:cs="����"/>
          <w:i w:val="0"/>
          <w:caps w:val="0"/>
          <w:color w:val="5D5D5D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跨省和本省异地考生除身份证外还需携带《河南省居住证》原件及复印件。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7D09"/>
    <w:rsid w:val="66D862E2"/>
    <w:rsid w:val="704C1E6D"/>
    <w:rsid w:val="732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AYXY</dc:creator>
  <cp:lastModifiedBy>郑真真</cp:lastModifiedBy>
  <dcterms:modified xsi:type="dcterms:W3CDTF">2020-09-05T04:12:04Z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