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s="黑体"/>
          <w:sz w:val="30"/>
          <w:szCs w:val="30"/>
        </w:rPr>
      </w:pPr>
      <w:r>
        <w:rPr>
          <w:rFonts w:hint="eastAsia" w:ascii="黑体" w:eastAsia="黑体" w:cs="黑体"/>
          <w:sz w:val="30"/>
          <w:szCs w:val="30"/>
        </w:rPr>
        <w:t>附件</w:t>
      </w:r>
      <w:r>
        <w:rPr>
          <w:rFonts w:ascii="黑体" w:eastAsia="黑体" w:cs="黑体"/>
          <w:sz w:val="30"/>
          <w:szCs w:val="30"/>
        </w:rPr>
        <w:t>2</w:t>
      </w:r>
    </w:p>
    <w:tbl>
      <w:tblPr>
        <w:tblStyle w:val="4"/>
        <w:tblW w:w="280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9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817" w:type="dxa"/>
            <w:tcBorders>
              <w:top w:val="single" w:color="auto" w:sz="4" w:space="0"/>
              <w:left w:val="single" w:color="auto" w:sz="4" w:space="0"/>
              <w:bottom w:val="single" w:color="auto" w:sz="4" w:space="0"/>
              <w:right w:val="single" w:color="auto" w:sz="6" w:space="0"/>
            </w:tcBorders>
            <w:vAlign w:val="center"/>
          </w:tcPr>
          <w:p>
            <w:pPr>
              <w:snapToGrid w:val="0"/>
              <w:ind w:right="90" w:rightChars="42"/>
              <w:jc w:val="center"/>
              <w:rPr>
                <w:rFonts w:hint="eastAsia" w:ascii="黑体" w:eastAsia="黑体" w:cs="Times New Roman"/>
                <w:sz w:val="24"/>
                <w:szCs w:val="24"/>
              </w:rPr>
            </w:pPr>
            <w:r>
              <w:rPr>
                <w:rFonts w:hint="eastAsia" w:ascii="黑体" w:eastAsia="黑体" w:cs="宋体"/>
                <w:sz w:val="24"/>
                <w:szCs w:val="24"/>
              </w:rPr>
              <w:t>编号</w:t>
            </w:r>
          </w:p>
        </w:tc>
        <w:tc>
          <w:tcPr>
            <w:tcW w:w="1985" w:type="dxa"/>
            <w:tcBorders>
              <w:top w:val="single" w:color="auto" w:sz="4" w:space="0"/>
              <w:left w:val="single" w:color="auto" w:sz="6" w:space="0"/>
              <w:bottom w:val="single" w:color="auto" w:sz="4" w:space="0"/>
              <w:right w:val="single" w:color="auto" w:sz="4" w:space="0"/>
            </w:tcBorders>
            <w:vAlign w:val="center"/>
          </w:tcPr>
          <w:p>
            <w:pPr>
              <w:snapToGrid w:val="0"/>
              <w:jc w:val="center"/>
              <w:rPr>
                <w:rFonts w:hint="eastAsia" w:ascii="黑体" w:eastAsia="黑体" w:cs="Times New Roman"/>
                <w:sz w:val="24"/>
                <w:szCs w:val="24"/>
              </w:rPr>
            </w:pPr>
          </w:p>
        </w:tc>
      </w:tr>
    </w:tbl>
    <w:p>
      <w:pPr>
        <w:jc w:val="center"/>
        <w:rPr>
          <w:rFonts w:cs="Times New Roman"/>
        </w:rPr>
      </w:pPr>
    </w:p>
    <w:p>
      <w:pPr>
        <w:wordWrap w:val="0"/>
        <w:snapToGrid w:val="0"/>
        <w:jc w:val="center"/>
        <w:rPr>
          <w:rFonts w:ascii="方正小标宋简体" w:hAnsi="黑体" w:eastAsia="方正小标宋简体" w:cs="Times New Roman"/>
          <w:sz w:val="52"/>
          <w:szCs w:val="52"/>
        </w:rPr>
      </w:pPr>
    </w:p>
    <w:p>
      <w:pPr>
        <w:wordWrap w:val="0"/>
        <w:snapToGrid w:val="0"/>
        <w:jc w:val="center"/>
        <w:rPr>
          <w:rFonts w:ascii="方正小标宋简体" w:hAnsi="黑体" w:eastAsia="方正小标宋简体" w:cs="Times New Roman"/>
          <w:sz w:val="52"/>
          <w:szCs w:val="52"/>
        </w:rPr>
      </w:pPr>
      <w:r>
        <w:rPr>
          <w:rFonts w:hint="eastAsia" w:ascii="方正小标宋简体" w:hAnsi="黑体" w:eastAsia="方正小标宋简体" w:cs="方正小标宋简体"/>
          <w:sz w:val="52"/>
          <w:szCs w:val="52"/>
        </w:rPr>
        <w:t>河南省教育科学“十三五”规划</w:t>
      </w:r>
    </w:p>
    <w:p>
      <w:pPr>
        <w:wordWrap w:val="0"/>
        <w:snapToGrid w:val="0"/>
        <w:jc w:val="center"/>
        <w:rPr>
          <w:rFonts w:ascii="方正小标宋简体" w:hAnsi="华文中宋" w:eastAsia="方正小标宋简体" w:cs="Times New Roman"/>
          <w:spacing w:val="-8"/>
          <w:sz w:val="36"/>
          <w:szCs w:val="36"/>
        </w:rPr>
      </w:pPr>
      <w:r>
        <w:rPr>
          <w:rFonts w:hint="eastAsia" w:ascii="方正小标宋简体" w:hAnsi="黑体" w:eastAsia="方正小标宋简体" w:cs="方正小标宋简体"/>
          <w:sz w:val="52"/>
          <w:szCs w:val="52"/>
        </w:rPr>
        <w:t>教育援疆专项课题申请书</w:t>
      </w:r>
    </w:p>
    <w:p>
      <w:pPr>
        <w:jc w:val="center"/>
        <w:rPr>
          <w:rFonts w:eastAsia="黑体" w:cs="Times New Roman"/>
          <w:sz w:val="17"/>
          <w:szCs w:val="17"/>
        </w:rPr>
      </w:pPr>
    </w:p>
    <w:p>
      <w:pPr>
        <w:spacing w:line="720" w:lineRule="exact"/>
        <w:jc w:val="center"/>
        <w:outlineLvl w:val="0"/>
        <w:rPr>
          <w:rFonts w:eastAsia="仿宋_GB2312" w:cs="Times New Roman"/>
          <w:sz w:val="32"/>
          <w:szCs w:val="32"/>
        </w:rPr>
      </w:pPr>
    </w:p>
    <w:p>
      <w:pPr>
        <w:spacing w:line="720" w:lineRule="exact"/>
        <w:jc w:val="center"/>
        <w:outlineLvl w:val="0"/>
        <w:rPr>
          <w:rFonts w:hint="eastAsia" w:eastAsia="仿宋_GB2312" w:cs="Times New Roman"/>
          <w:sz w:val="32"/>
          <w:szCs w:val="32"/>
        </w:rPr>
      </w:pPr>
    </w:p>
    <w:p>
      <w:pPr>
        <w:spacing w:line="720" w:lineRule="exact"/>
        <w:jc w:val="center"/>
        <w:outlineLvl w:val="0"/>
        <w:rPr>
          <w:rFonts w:hint="eastAsia" w:eastAsia="仿宋_GB2312" w:cs="Times New Roman"/>
          <w:sz w:val="32"/>
          <w:szCs w:val="32"/>
        </w:rPr>
      </w:pPr>
    </w:p>
    <w:p>
      <w:pPr>
        <w:spacing w:line="720" w:lineRule="exact"/>
        <w:ind w:firstLine="911" w:firstLineChars="422"/>
        <w:outlineLvl w:val="0"/>
        <w:rPr>
          <w:rFonts w:ascii="仿宋_GB2312" w:hAnsi="宋体" w:eastAsia="仿宋_GB2312" w:cs="Times New Roman"/>
          <w:sz w:val="30"/>
          <w:szCs w:val="30"/>
          <w:u w:val="single"/>
        </w:rPr>
      </w:pPr>
      <w:r>
        <mc:AlternateContent>
          <mc:Choice Requires="wps">
            <w:drawing>
              <wp:anchor distT="0" distB="0" distL="114300" distR="114300" simplePos="0" relativeHeight="251655168" behindDoc="0" locked="0" layoutInCell="1" allowOverlap="1">
                <wp:simplePos x="0" y="0"/>
                <wp:positionH relativeFrom="column">
                  <wp:posOffset>1889760</wp:posOffset>
                </wp:positionH>
                <wp:positionV relativeFrom="paragraph">
                  <wp:posOffset>393700</wp:posOffset>
                </wp:positionV>
                <wp:extent cx="265747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2657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8.8pt;margin-top:31pt;height:0pt;width:209.25pt;z-index:251655168;mso-width-relative:page;mso-height-relative:page;" o:connectortype="straight" filled="f" coordsize="21600,21600" o:gfxdata="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Xg52h2AAAAAkB&#10;AAAPAAAAAAAAAAEAIAAAACIAAABkcnMvZG93bnJldi54bWxQSwECFAAUAAAACACHTuJAFyJCuOIB&#10;AACeAwAADgAAAAAAAAABACAAAAAnAQAAZHJzL2Uyb0RvYy54bWxQSwUGAAAAAAYABgBZAQAAewUA&#10;AAAA&#10;">
                <v:path arrowok="t"/>
                <v:fill on="f" focussize="0,0"/>
                <v:stroke/>
                <v:imagedata o:title=""/>
                <o:lock v:ext="edit"/>
              </v:shape>
            </w:pict>
          </mc:Fallback>
        </mc:AlternateContent>
      </w:r>
      <w:r>
        <w:rPr>
          <w:rFonts w:hint="eastAsia" w:ascii="仿宋_GB2312" w:hAnsi="宋体" w:eastAsia="仿宋_GB2312" w:cs="仿宋_GB2312"/>
          <w:spacing w:val="50"/>
          <w:sz w:val="30"/>
          <w:szCs w:val="30"/>
        </w:rPr>
        <w:t>课题名</w:t>
      </w:r>
      <w:r>
        <w:rPr>
          <w:rFonts w:hint="eastAsia" w:ascii="仿宋_GB2312" w:hAnsi="宋体" w:eastAsia="仿宋_GB2312" w:cs="仿宋_GB2312"/>
          <w:sz w:val="30"/>
          <w:szCs w:val="30"/>
        </w:rPr>
        <w:t>称</w:t>
      </w:r>
    </w:p>
    <w:p>
      <w:pPr>
        <w:spacing w:line="720" w:lineRule="exact"/>
        <w:ind w:firstLine="911" w:firstLineChars="422"/>
        <w:outlineLvl w:val="0"/>
        <w:rPr>
          <w:rFonts w:ascii="仿宋_GB2312" w:hAnsi="宋体" w:eastAsia="仿宋_GB2312" w:cs="Times New Roman"/>
          <w:sz w:val="30"/>
          <w:szCs w:val="30"/>
          <w:u w:val="single"/>
        </w:rPr>
      </w:pPr>
      <w:r>
        <mc:AlternateContent>
          <mc:Choice Requires="wps">
            <w:drawing>
              <wp:anchor distT="0" distB="0" distL="114300" distR="114300" simplePos="0" relativeHeight="251656192" behindDoc="0" locked="0" layoutInCell="1" allowOverlap="1">
                <wp:simplePos x="0" y="0"/>
                <wp:positionH relativeFrom="column">
                  <wp:posOffset>1889760</wp:posOffset>
                </wp:positionH>
                <wp:positionV relativeFrom="paragraph">
                  <wp:posOffset>365125</wp:posOffset>
                </wp:positionV>
                <wp:extent cx="2657475"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2657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8.8pt;margin-top:28.75pt;height:0pt;width:209.25pt;z-index:251656192;mso-width-relative:page;mso-height-relative:page;" o:connectortype="straight" filled="f" coordsize="21600,21600" o:gfxdata="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JHowdgAAAAJ&#10;AQAADwAAAAAAAAABACAAAAAiAAAAZHJzL2Rvd25yZXYueG1sUEsBAhQAFAAAAAgAh07iQM1dalfj&#10;AQAAngMAAA4AAAAAAAAAAQAgAAAAJwEAAGRycy9lMm9Eb2MueG1sUEsFBgAAAAAGAAYAWQEAAHwF&#10;AAAAAA==&#10;">
                <v:path arrowok="t"/>
                <v:fill on="f" focussize="0,0"/>
                <v:stroke/>
                <v:imagedata o:title=""/>
                <o:lock v:ext="edit"/>
              </v:shape>
            </w:pict>
          </mc:Fallback>
        </mc:AlternateContent>
      </w:r>
      <w:r>
        <w:rPr>
          <w:rFonts w:hint="eastAsia" w:ascii="仿宋_GB2312" w:hAnsi="宋体" w:eastAsia="仿宋_GB2312" w:cs="仿宋_GB2312"/>
          <w:sz w:val="30"/>
          <w:szCs w:val="30"/>
        </w:rPr>
        <w:t>课题主持人</w:t>
      </w:r>
    </w:p>
    <w:p>
      <w:pPr>
        <w:spacing w:line="720" w:lineRule="exact"/>
        <w:ind w:firstLine="911" w:firstLineChars="422"/>
        <w:outlineLvl w:val="0"/>
        <w:rPr>
          <w:rFonts w:ascii="仿宋_GB2312" w:hAnsi="宋体" w:eastAsia="仿宋_GB2312" w:cs="Times New Roman"/>
          <w:sz w:val="30"/>
          <w:szCs w:val="30"/>
          <w:u w:val="single"/>
        </w:rPr>
      </w:pPr>
      <w:r>
        <mc:AlternateContent>
          <mc:Choice Requires="wps">
            <w:drawing>
              <wp:anchor distT="0" distB="0" distL="114300" distR="114300" simplePos="0" relativeHeight="251653120" behindDoc="0" locked="0" layoutInCell="1" allowOverlap="1">
                <wp:simplePos x="0" y="0"/>
                <wp:positionH relativeFrom="column">
                  <wp:posOffset>1880235</wp:posOffset>
                </wp:positionH>
                <wp:positionV relativeFrom="paragraph">
                  <wp:posOffset>365125</wp:posOffset>
                </wp:positionV>
                <wp:extent cx="265747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2657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8.05pt;margin-top:28.75pt;height:0pt;width:209.25pt;z-index:251653120;mso-width-relative:page;mso-height-relative:page;" o:connectortype="straight" filled="f" coordsize="21600,21600" o:gfxdata="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qsGGXZAAAA&#10;CQEAAA8AAAAAAAAAAQAgAAAAIgAAAGRycy9kb3ducmV2LnhtbFBLAQIUABQAAAAIAIdO4kBzNeEj&#10;4wEAAJ4DAAAOAAAAAAAAAAEAIAAAACgBAABkcnMvZTJvRG9jLnhtbFBLBQYAAAAABgAGAFkBAAB9&#10;BQAAAAA=&#10;">
                <v:path arrowok="t"/>
                <v:fill on="f" focussize="0,0"/>
                <v:stroke/>
                <v:imagedata o:title=""/>
                <o:lock v:ext="edit"/>
              </v:shape>
            </w:pict>
          </mc:Fallback>
        </mc:AlternateContent>
      </w:r>
      <w:r>
        <w:rPr>
          <w:rFonts w:hint="eastAsia" w:ascii="仿宋_GB2312" w:hAnsi="宋体" w:eastAsia="仿宋_GB2312" w:cs="仿宋_GB2312"/>
          <w:sz w:val="30"/>
          <w:szCs w:val="30"/>
        </w:rPr>
        <w:t>主持人单位</w:t>
      </w:r>
    </w:p>
    <w:p>
      <w:pPr>
        <w:spacing w:line="720" w:lineRule="exact"/>
        <w:ind w:firstLine="911" w:firstLineChars="422"/>
        <w:outlineLvl w:val="0"/>
        <w:rPr>
          <w:rFonts w:ascii="仿宋_GB2312" w:hAnsi="宋体" w:eastAsia="仿宋_GB2312" w:cs="Times New Roman"/>
          <w:sz w:val="30"/>
          <w:szCs w:val="30"/>
          <w:u w:val="single"/>
        </w:rPr>
      </w:pPr>
      <w:r>
        <mc:AlternateContent>
          <mc:Choice Requires="wps">
            <w:drawing>
              <wp:anchor distT="0" distB="0" distL="114300" distR="114300" simplePos="0" relativeHeight="251654144" behindDoc="0" locked="0" layoutInCell="1" allowOverlap="1">
                <wp:simplePos x="0" y="0"/>
                <wp:positionH relativeFrom="column">
                  <wp:posOffset>1889760</wp:posOffset>
                </wp:positionH>
                <wp:positionV relativeFrom="paragraph">
                  <wp:posOffset>355600</wp:posOffset>
                </wp:positionV>
                <wp:extent cx="26574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2657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8.8pt;margin-top:28pt;height:0pt;width:209.25pt;z-index:251654144;mso-width-relative:page;mso-height-relative:page;" o:connectortype="straight" filled="f" coordsize="21600,21600" o:gfxdata="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1vNW32AAAAAkB&#10;AAAPAAAAAAAAAAEAIAAAACIAAABkcnMvZG93bnJldi54bWxQSwECFAAUAAAACACHTuJA+h3Wz+IB&#10;AACeAwAADgAAAAAAAAABACAAAAAnAQAAZHJzL2Uyb0RvYy54bWxQSwUGAAAAAAYABgBZAQAAewUA&#10;AAAA&#10;">
                <v:path arrowok="t"/>
                <v:fill on="f" focussize="0,0"/>
                <v:stroke/>
                <v:imagedata o:title=""/>
                <o:lock v:ext="edit"/>
              </v:shape>
            </w:pict>
          </mc:Fallback>
        </mc:AlternateContent>
      </w:r>
      <w:r>
        <w:rPr>
          <w:rFonts w:hint="eastAsia" w:ascii="仿宋_GB2312" w:hAnsi="宋体" w:eastAsia="仿宋_GB2312" w:cs="仿宋_GB2312"/>
          <w:spacing w:val="50"/>
          <w:sz w:val="30"/>
          <w:szCs w:val="30"/>
        </w:rPr>
        <w:t>填表日</w:t>
      </w:r>
      <w:r>
        <w:rPr>
          <w:rFonts w:hint="eastAsia" w:ascii="仿宋_GB2312" w:hAnsi="宋体" w:eastAsia="仿宋_GB2312" w:cs="仿宋_GB2312"/>
          <w:sz w:val="30"/>
          <w:szCs w:val="30"/>
        </w:rPr>
        <w:t>期</w:t>
      </w:r>
    </w:p>
    <w:p>
      <w:pPr>
        <w:jc w:val="center"/>
        <w:rPr>
          <w:rFonts w:hint="eastAsia" w:ascii="仿宋_GB2312" w:eastAsia="仿宋_GB2312" w:cs="Times New Roman"/>
          <w:sz w:val="30"/>
          <w:szCs w:val="30"/>
        </w:rPr>
      </w:pPr>
    </w:p>
    <w:p>
      <w:pPr>
        <w:jc w:val="center"/>
        <w:rPr>
          <w:rFonts w:hint="eastAsia" w:ascii="仿宋_GB2312" w:eastAsia="仿宋_GB2312" w:cs="Times New Roman"/>
          <w:sz w:val="30"/>
          <w:szCs w:val="30"/>
        </w:rPr>
      </w:pPr>
    </w:p>
    <w:p>
      <w:pPr>
        <w:jc w:val="center"/>
        <w:rPr>
          <w:rFonts w:hint="eastAsia" w:ascii="仿宋_GB2312" w:eastAsia="仿宋_GB2312" w:cs="Times New Roman"/>
          <w:sz w:val="30"/>
          <w:szCs w:val="30"/>
        </w:rPr>
      </w:pPr>
    </w:p>
    <w:p>
      <w:pPr>
        <w:jc w:val="center"/>
        <w:outlineLvl w:val="0"/>
        <w:rPr>
          <w:rFonts w:ascii="楷体_GB2312" w:hAnsi="宋体" w:eastAsia="楷体_GB2312" w:cs="Times New Roman"/>
          <w:sz w:val="32"/>
          <w:szCs w:val="32"/>
        </w:rPr>
      </w:pPr>
      <w:r>
        <w:rPr>
          <w:rFonts w:hint="eastAsia" w:ascii="楷体_GB2312" w:hAnsi="宋体" w:eastAsia="楷体_GB2312" w:cs="楷体_GB2312"/>
          <w:sz w:val="32"/>
          <w:szCs w:val="32"/>
        </w:rPr>
        <w:t>河南省教育科学规划领导小组办公室</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制</w:t>
      </w:r>
    </w:p>
    <w:p>
      <w:pPr>
        <w:jc w:val="center"/>
        <w:outlineLvl w:val="0"/>
        <w:rPr>
          <w:rFonts w:ascii="楷体_GB2312" w:hAnsi="宋体" w:eastAsia="楷体_GB2312" w:cs="楷体_GB2312"/>
          <w:sz w:val="32"/>
          <w:szCs w:val="32"/>
        </w:rPr>
      </w:pPr>
      <w:r>
        <w:rPr>
          <w:rFonts w:ascii="楷体_GB2312" w:hAnsi="宋体" w:eastAsia="楷体_GB2312" w:cs="楷体_GB2312"/>
          <w:sz w:val="32"/>
          <w:szCs w:val="32"/>
        </w:rPr>
        <w:t>2020</w:t>
      </w:r>
      <w:r>
        <w:rPr>
          <w:rFonts w:hint="eastAsia" w:ascii="楷体_GB2312" w:hAnsi="宋体" w:eastAsia="楷体_GB2312" w:cs="楷体_GB2312"/>
          <w:sz w:val="32"/>
          <w:szCs w:val="32"/>
        </w:rPr>
        <w:t>年</w:t>
      </w:r>
      <w:r>
        <w:rPr>
          <w:rFonts w:ascii="楷体_GB2312" w:hAnsi="宋体" w:eastAsia="楷体_GB2312" w:cs="楷体_GB2312"/>
          <w:sz w:val="32"/>
          <w:szCs w:val="32"/>
        </w:rPr>
        <w:t>4</w:t>
      </w:r>
      <w:r>
        <w:rPr>
          <w:rFonts w:hint="eastAsia" w:ascii="楷体_GB2312" w:hAnsi="宋体" w:eastAsia="楷体_GB2312" w:cs="楷体_GB2312"/>
          <w:sz w:val="32"/>
          <w:szCs w:val="32"/>
        </w:rPr>
        <w:t>月</w:t>
      </w:r>
    </w:p>
    <w:p>
      <w:pPr>
        <w:jc w:val="center"/>
        <w:outlineLvl w:val="0"/>
        <w:rPr>
          <w:rFonts w:ascii="楷体_GB2312" w:hAnsi="宋体" w:eastAsia="楷体_GB2312" w:cs="楷体_GB2312"/>
          <w:sz w:val="32"/>
          <w:szCs w:val="32"/>
        </w:rPr>
        <w:sectPr>
          <w:pgSz w:w="11906" w:h="16838"/>
          <w:pgMar w:top="1928" w:right="1588" w:bottom="1985" w:left="1644" w:header="0" w:footer="1588" w:gutter="0"/>
          <w:cols w:space="720" w:num="1"/>
          <w:docGrid w:type="linesAndChars" w:linePitch="587" w:charSpace="1402"/>
        </w:sectPr>
      </w:pPr>
    </w:p>
    <w:p>
      <w:pPr>
        <w:rPr>
          <w:rFonts w:ascii="仿宋_GB2312" w:hAnsi="宋体" w:eastAsia="仿宋_GB2312" w:cs="仿宋_GB2312"/>
          <w:sz w:val="30"/>
          <w:szCs w:val="30"/>
        </w:rPr>
      </w:pPr>
    </w:p>
    <w:p>
      <w:pPr>
        <w:snapToGrid w:val="0"/>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填</w:t>
      </w:r>
      <w:r>
        <w:rPr>
          <w:rFonts w:ascii="方正小标宋简体" w:hAnsi="宋体" w:eastAsia="方正小标宋简体" w:cs="方正小标宋简体"/>
          <w:sz w:val="44"/>
          <w:szCs w:val="44"/>
        </w:rPr>
        <w:t xml:space="preserve"> </w:t>
      </w:r>
      <w:r>
        <w:rPr>
          <w:rFonts w:hint="eastAsia" w:ascii="方正小标宋简体" w:hAnsi="宋体" w:eastAsia="方正小标宋简体" w:cs="方正小标宋简体"/>
          <w:sz w:val="44"/>
          <w:szCs w:val="44"/>
        </w:rPr>
        <w:t>表</w:t>
      </w:r>
      <w:r>
        <w:rPr>
          <w:rFonts w:ascii="方正小标宋简体" w:hAnsi="宋体" w:eastAsia="方正小标宋简体" w:cs="方正小标宋简体"/>
          <w:sz w:val="44"/>
          <w:szCs w:val="44"/>
        </w:rPr>
        <w:t xml:space="preserve"> </w:t>
      </w:r>
      <w:r>
        <w:rPr>
          <w:rFonts w:hint="eastAsia" w:ascii="方正小标宋简体" w:hAnsi="宋体" w:eastAsia="方正小标宋简体" w:cs="方正小标宋简体"/>
          <w:sz w:val="44"/>
          <w:szCs w:val="44"/>
        </w:rPr>
        <w:t>说</w:t>
      </w:r>
      <w:r>
        <w:rPr>
          <w:rFonts w:ascii="方正小标宋简体" w:hAnsi="宋体" w:eastAsia="方正小标宋简体" w:cs="方正小标宋简体"/>
          <w:sz w:val="44"/>
          <w:szCs w:val="44"/>
        </w:rPr>
        <w:t xml:space="preserve"> </w:t>
      </w:r>
      <w:r>
        <w:rPr>
          <w:rFonts w:hint="eastAsia" w:ascii="方正小标宋简体" w:hAnsi="宋体" w:eastAsia="方正小标宋简体" w:cs="方正小标宋简体"/>
          <w:sz w:val="44"/>
          <w:szCs w:val="44"/>
        </w:rPr>
        <w:t>明</w:t>
      </w:r>
    </w:p>
    <w:p>
      <w:pPr>
        <w:ind w:firstLine="612" w:firstLineChars="200"/>
        <w:rPr>
          <w:rFonts w:ascii="仿宋_GB2312" w:hAnsi="宋体" w:cs="Times New Roman"/>
          <w:sz w:val="30"/>
          <w:szCs w:val="30"/>
        </w:rPr>
      </w:pPr>
    </w:p>
    <w:p>
      <w:pPr>
        <w:ind w:firstLine="612" w:firstLineChars="200"/>
        <w:rPr>
          <w:rFonts w:ascii="仿宋_GB2312" w:hAnsi="宋体" w:eastAsia="仿宋_GB2312" w:cs="Times New Roman"/>
          <w:sz w:val="30"/>
          <w:szCs w:val="30"/>
        </w:rPr>
      </w:pPr>
      <w:r>
        <w:rPr>
          <w:rFonts w:hint="eastAsia" w:ascii="仿宋_GB2312" w:hAnsi="宋体" w:eastAsia="仿宋_GB2312" w:cs="仿宋_GB2312"/>
          <w:sz w:val="30"/>
          <w:szCs w:val="30"/>
        </w:rPr>
        <w:t>一、请使用计算机如实准确填写，封面左上方“编号”栏不填。</w:t>
      </w:r>
      <w:r>
        <w:rPr>
          <w:rFonts w:ascii="仿宋_GB2312" w:hAnsi="宋体" w:eastAsia="仿宋_GB2312" w:cs="仿宋_GB2312"/>
          <w:sz w:val="30"/>
          <w:szCs w:val="30"/>
        </w:rPr>
        <w:t>A4</w:t>
      </w:r>
      <w:r>
        <w:rPr>
          <w:rFonts w:hint="eastAsia" w:ascii="仿宋_GB2312" w:hAnsi="宋体" w:eastAsia="仿宋_GB2312" w:cs="仿宋_GB2312"/>
          <w:sz w:val="30"/>
          <w:szCs w:val="30"/>
        </w:rPr>
        <w:t>纸双面印制、左侧装订。</w:t>
      </w:r>
    </w:p>
    <w:p>
      <w:pPr>
        <w:ind w:firstLine="612" w:firstLineChars="200"/>
        <w:rPr>
          <w:rFonts w:ascii="仿宋_GB2312" w:hAnsi="宋体" w:eastAsia="仿宋_GB2312" w:cs="Times New Roman"/>
          <w:sz w:val="30"/>
          <w:szCs w:val="30"/>
        </w:rPr>
      </w:pPr>
      <w:r>
        <w:rPr>
          <w:rFonts w:hint="eastAsia" w:ascii="仿宋_GB2312" w:hAnsi="宋体" w:eastAsia="仿宋_GB2312" w:cs="仿宋_GB2312"/>
          <w:sz w:val="30"/>
          <w:szCs w:val="30"/>
        </w:rPr>
        <w:t>二、每项</w:t>
      </w:r>
      <w:r>
        <w:rPr>
          <w:rFonts w:hint="eastAsia" w:ascii="仿宋_GB2312" w:hAnsi="宋体" w:eastAsia="仿宋_GB2312" w:cs="仿宋_GB2312"/>
          <w:kern w:val="0"/>
          <w:sz w:val="30"/>
          <w:szCs w:val="30"/>
        </w:rPr>
        <w:t>课题主持人</w:t>
      </w:r>
      <w:r>
        <w:rPr>
          <w:rFonts w:hint="eastAsia" w:ascii="仿宋_GB2312" w:hAnsi="宋体" w:eastAsia="仿宋_GB2312" w:cs="仿宋_GB2312"/>
          <w:sz w:val="30"/>
          <w:szCs w:val="30"/>
        </w:rPr>
        <w:t>仅限</w:t>
      </w:r>
      <w:r>
        <w:rPr>
          <w:rFonts w:ascii="仿宋_GB2312" w:hAnsi="宋体" w:eastAsia="仿宋_GB2312" w:cs="仿宋_GB2312"/>
          <w:sz w:val="30"/>
          <w:szCs w:val="30"/>
        </w:rPr>
        <w:t>1</w:t>
      </w:r>
      <w:r>
        <w:rPr>
          <w:rFonts w:hint="eastAsia" w:ascii="仿宋_GB2312" w:hAnsi="宋体" w:eastAsia="仿宋_GB2312" w:cs="仿宋_GB2312"/>
          <w:sz w:val="30"/>
          <w:szCs w:val="30"/>
        </w:rPr>
        <w:t>人，课题组成员不超过</w:t>
      </w:r>
      <w:r>
        <w:rPr>
          <w:rFonts w:ascii="仿宋_GB2312" w:hAnsi="宋体" w:eastAsia="仿宋_GB2312" w:cs="仿宋_GB2312"/>
          <w:sz w:val="30"/>
          <w:szCs w:val="30"/>
        </w:rPr>
        <w:t>5</w:t>
      </w:r>
      <w:r>
        <w:rPr>
          <w:rFonts w:hint="eastAsia" w:ascii="仿宋_GB2312" w:hAnsi="宋体" w:eastAsia="仿宋_GB2312" w:cs="仿宋_GB2312"/>
          <w:sz w:val="30"/>
          <w:szCs w:val="30"/>
        </w:rPr>
        <w:t>人。</w:t>
      </w:r>
    </w:p>
    <w:p>
      <w:pPr>
        <w:ind w:firstLine="612" w:firstLineChars="200"/>
        <w:rPr>
          <w:rFonts w:ascii="仿宋_GB2312" w:hAnsi="宋体" w:eastAsia="仿宋_GB2312" w:cs="Times New Roman"/>
          <w:sz w:val="30"/>
          <w:szCs w:val="30"/>
        </w:rPr>
      </w:pPr>
      <w:r>
        <w:rPr>
          <w:rFonts w:hint="eastAsia" w:ascii="仿宋_GB2312" w:hAnsi="宋体" w:eastAsia="仿宋_GB2312" w:cs="仿宋_GB2312"/>
          <w:sz w:val="30"/>
          <w:szCs w:val="30"/>
        </w:rPr>
        <w:t>三、本表纸质一式</w:t>
      </w:r>
      <w:r>
        <w:rPr>
          <w:rFonts w:ascii="仿宋_GB2312" w:hAnsi="宋体" w:eastAsia="仿宋_GB2312" w:cs="仿宋_GB2312"/>
          <w:sz w:val="30"/>
          <w:szCs w:val="30"/>
        </w:rPr>
        <w:t>2</w:t>
      </w:r>
      <w:r>
        <w:rPr>
          <w:rFonts w:hint="eastAsia" w:ascii="仿宋_GB2312" w:hAnsi="宋体" w:eastAsia="仿宋_GB2312" w:cs="仿宋_GB2312"/>
          <w:sz w:val="30"/>
          <w:szCs w:val="30"/>
        </w:rPr>
        <w:t>份，每份单独装订，同《课题设计论证活页》一起报送。</w:t>
      </w:r>
    </w:p>
    <w:p>
      <w:pPr>
        <w:ind w:firstLine="612" w:firstLineChars="200"/>
        <w:rPr>
          <w:rFonts w:ascii="仿宋_GB2312" w:hAnsi="宋体" w:eastAsia="仿宋_GB2312" w:cs="Times New Roman"/>
          <w:sz w:val="30"/>
          <w:szCs w:val="30"/>
        </w:rPr>
      </w:pPr>
      <w:r>
        <w:rPr>
          <w:rFonts w:hint="eastAsia" w:ascii="仿宋_GB2312" w:hAnsi="宋体" w:eastAsia="仿宋_GB2312" w:cs="仿宋_GB2312"/>
          <w:sz w:val="30"/>
          <w:szCs w:val="30"/>
        </w:rPr>
        <w:t>四、河南省教育科学规划领导小组办公室联系方式</w:t>
      </w:r>
    </w:p>
    <w:p>
      <w:pPr>
        <w:ind w:firstLine="612" w:firstLineChars="200"/>
        <w:rPr>
          <w:rFonts w:ascii="仿宋_GB2312" w:hAnsi="宋体" w:eastAsia="仿宋_GB2312" w:cs="仿宋_GB2312"/>
          <w:sz w:val="30"/>
          <w:szCs w:val="30"/>
        </w:rPr>
      </w:pPr>
      <w:r>
        <w:rPr>
          <w:rFonts w:hint="eastAsia" w:ascii="仿宋_GB2312" w:hAnsi="宋体" w:eastAsia="仿宋_GB2312" w:cs="仿宋_GB2312"/>
          <w:sz w:val="30"/>
          <w:szCs w:val="30"/>
        </w:rPr>
        <w:t>联系电话：</w:t>
      </w:r>
      <w:r>
        <w:rPr>
          <w:rFonts w:ascii="仿宋_GB2312" w:hAnsi="宋体" w:eastAsia="仿宋_GB2312" w:cs="仿宋_GB2312"/>
          <w:sz w:val="30"/>
          <w:szCs w:val="30"/>
        </w:rPr>
        <w:t>0371-65900037</w:t>
      </w:r>
    </w:p>
    <w:p>
      <w:pPr>
        <w:ind w:firstLine="612" w:firstLineChars="200"/>
        <w:rPr>
          <w:rFonts w:ascii="仿宋_GB2312" w:hAnsi="宋体" w:eastAsia="仿宋_GB2312" w:cs="仿宋_GB2312"/>
          <w:sz w:val="30"/>
          <w:szCs w:val="30"/>
        </w:rPr>
      </w:pPr>
      <w:r>
        <w:rPr>
          <w:rFonts w:hint="eastAsia" w:ascii="仿宋_GB2312" w:hAnsi="宋体" w:eastAsia="仿宋_GB2312" w:cs="仿宋_GB2312"/>
          <w:sz w:val="30"/>
          <w:szCs w:val="30"/>
        </w:rPr>
        <w:t>电子信箱：</w:t>
      </w:r>
      <w:r>
        <w:rPr>
          <w:rFonts w:ascii="仿宋_GB2312" w:hAnsi="宋体" w:eastAsia="仿宋_GB2312" w:cs="仿宋_GB2312"/>
          <w:sz w:val="30"/>
          <w:szCs w:val="30"/>
        </w:rPr>
        <w:t>hnsjkghb816@163.com</w:t>
      </w:r>
    </w:p>
    <w:p>
      <w:pPr>
        <w:ind w:firstLine="612" w:firstLineChars="200"/>
        <w:rPr>
          <w:rFonts w:ascii="仿宋_GB2312" w:hAnsi="宋体" w:eastAsia="仿宋_GB2312" w:cs="Times New Roman"/>
          <w:sz w:val="30"/>
          <w:szCs w:val="30"/>
        </w:rPr>
      </w:pPr>
      <w:r>
        <w:rPr>
          <w:rFonts w:hint="eastAsia" w:ascii="仿宋_GB2312" w:hAnsi="宋体" w:eastAsia="仿宋_GB2312" w:cs="仿宋_GB2312"/>
          <w:sz w:val="30"/>
          <w:szCs w:val="30"/>
        </w:rPr>
        <w:t>地</w:t>
      </w:r>
      <w:r>
        <w:rPr>
          <w:rFonts w:ascii="仿宋_GB2312" w:hAnsi="宋体" w:eastAsia="仿宋_GB2312" w:cs="仿宋_GB2312"/>
          <w:sz w:val="30"/>
          <w:szCs w:val="30"/>
        </w:rPr>
        <w:t xml:space="preserve">    </w:t>
      </w:r>
      <w:r>
        <w:rPr>
          <w:rFonts w:hint="eastAsia" w:ascii="仿宋_GB2312" w:hAnsi="宋体" w:eastAsia="仿宋_GB2312" w:cs="仿宋_GB2312"/>
          <w:sz w:val="30"/>
          <w:szCs w:val="30"/>
        </w:rPr>
        <w:t>址：郑州市金水区顺河路</w:t>
      </w:r>
      <w:r>
        <w:rPr>
          <w:rFonts w:ascii="仿宋_GB2312" w:hAnsi="宋体" w:eastAsia="仿宋_GB2312" w:cs="仿宋_GB2312"/>
          <w:sz w:val="30"/>
          <w:szCs w:val="30"/>
        </w:rPr>
        <w:t>29</w:t>
      </w:r>
      <w:r>
        <w:rPr>
          <w:rFonts w:hint="eastAsia" w:ascii="仿宋_GB2312" w:hAnsi="宋体" w:eastAsia="仿宋_GB2312" w:cs="仿宋_GB2312"/>
          <w:sz w:val="30"/>
          <w:szCs w:val="30"/>
        </w:rPr>
        <w:t>号</w:t>
      </w:r>
      <w:r>
        <w:rPr>
          <w:rFonts w:ascii="仿宋_GB2312" w:hAnsi="宋体" w:eastAsia="仿宋_GB2312" w:cs="仿宋_GB2312"/>
          <w:sz w:val="30"/>
          <w:szCs w:val="30"/>
        </w:rPr>
        <w:t>521</w:t>
      </w:r>
      <w:r>
        <w:rPr>
          <w:rFonts w:hint="eastAsia" w:ascii="仿宋_GB2312" w:hAnsi="宋体" w:eastAsia="仿宋_GB2312" w:cs="仿宋_GB2312"/>
          <w:sz w:val="30"/>
          <w:szCs w:val="30"/>
        </w:rPr>
        <w:t>室</w:t>
      </w:r>
    </w:p>
    <w:p>
      <w:pPr>
        <w:ind w:firstLine="612" w:firstLineChars="200"/>
        <w:rPr>
          <w:rFonts w:ascii="仿宋_GB2312" w:hAnsi="宋体" w:eastAsia="仿宋_GB2312" w:cs="仿宋_GB2312"/>
          <w:sz w:val="30"/>
          <w:szCs w:val="30"/>
        </w:rPr>
      </w:pPr>
      <w:r>
        <w:rPr>
          <w:rFonts w:hint="eastAsia" w:ascii="仿宋_GB2312" w:hAnsi="宋体" w:eastAsia="仿宋_GB2312" w:cs="仿宋_GB2312"/>
          <w:sz w:val="30"/>
          <w:szCs w:val="30"/>
        </w:rPr>
        <w:t>邮政编码：</w:t>
      </w:r>
      <w:r>
        <w:rPr>
          <w:rFonts w:ascii="仿宋_GB2312" w:hAnsi="宋体" w:eastAsia="仿宋_GB2312" w:cs="仿宋_GB2312"/>
          <w:sz w:val="30"/>
          <w:szCs w:val="30"/>
        </w:rPr>
        <w:t>450003</w:t>
      </w:r>
    </w:p>
    <w:p>
      <w:pPr>
        <w:ind w:firstLine="612" w:firstLineChars="200"/>
        <w:rPr>
          <w:rFonts w:ascii="仿宋_GB2312" w:hAnsi="宋体" w:cs="Times New Roman"/>
          <w:sz w:val="30"/>
          <w:szCs w:val="30"/>
        </w:rPr>
      </w:pPr>
    </w:p>
    <w:p>
      <w:pPr>
        <w:ind w:firstLine="612" w:firstLineChars="200"/>
        <w:rPr>
          <w:rFonts w:ascii="仿宋_GB2312" w:hAnsi="宋体" w:cs="Times New Roman"/>
          <w:sz w:val="30"/>
          <w:szCs w:val="30"/>
        </w:rPr>
      </w:pPr>
    </w:p>
    <w:p>
      <w:pPr>
        <w:jc w:val="left"/>
        <w:rPr>
          <w:rFonts w:ascii="仿宋_GB2312" w:hAnsi="宋体" w:cs="Times New Roman"/>
        </w:rPr>
      </w:pPr>
    </w:p>
    <w:p>
      <w:pPr>
        <w:jc w:val="left"/>
        <w:rPr>
          <w:rFonts w:ascii="仿宋_GB2312" w:hAnsi="宋体" w:cs="Times New Roman"/>
        </w:rPr>
      </w:pPr>
    </w:p>
    <w:p>
      <w:pPr>
        <w:jc w:val="left"/>
        <w:rPr>
          <w:rFonts w:ascii="仿宋_GB2312" w:hAnsi="宋体" w:cs="Times New Roman"/>
        </w:rPr>
      </w:pPr>
    </w:p>
    <w:p>
      <w:pPr>
        <w:jc w:val="left"/>
        <w:rPr>
          <w:rFonts w:ascii="仿宋_GB2312" w:hAnsi="宋体" w:cs="Times New Roman"/>
        </w:rPr>
      </w:pPr>
    </w:p>
    <w:p>
      <w:pPr>
        <w:ind w:firstLine="559" w:firstLineChars="196"/>
        <w:jc w:val="left"/>
        <w:rPr>
          <w:rFonts w:ascii="黑体" w:hAnsi="宋体" w:eastAsia="黑体" w:cs="Times New Roman"/>
          <w:sz w:val="28"/>
          <w:szCs w:val="28"/>
        </w:rPr>
        <w:sectPr>
          <w:pgSz w:w="11906" w:h="16838"/>
          <w:pgMar w:top="1928" w:right="1588" w:bottom="1985" w:left="1644" w:header="0" w:footer="1588" w:gutter="0"/>
          <w:cols w:space="720" w:num="1"/>
          <w:docGrid w:type="linesAndChars" w:linePitch="587" w:charSpace="1402"/>
        </w:sectPr>
      </w:pPr>
    </w:p>
    <w:p>
      <w:pPr>
        <w:jc w:val="left"/>
        <w:rPr>
          <w:rFonts w:ascii="黑体" w:hAnsi="宋体" w:eastAsia="黑体" w:cs="Times New Roman"/>
          <w:sz w:val="28"/>
          <w:szCs w:val="28"/>
        </w:rPr>
      </w:pPr>
      <w:r>
        <w:rPr>
          <w:rFonts w:hint="eastAsia" w:ascii="黑体" w:hAnsi="宋体" w:eastAsia="黑体" w:cs="黑体"/>
          <w:sz w:val="28"/>
          <w:szCs w:val="28"/>
        </w:rPr>
        <w:t>一、数据表</w:t>
      </w:r>
    </w:p>
    <w:p>
      <w:pPr>
        <w:spacing w:line="100" w:lineRule="exact"/>
        <w:ind w:left="448"/>
        <w:rPr>
          <w:rFonts w:eastAsia="黑体" w:cs="Times New Roman"/>
          <w:sz w:val="8"/>
          <w:szCs w:val="8"/>
        </w:rPr>
      </w:pPr>
    </w:p>
    <w:tbl>
      <w:tblPr>
        <w:tblStyle w:val="4"/>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778"/>
        <w:gridCol w:w="495"/>
        <w:gridCol w:w="850"/>
        <w:gridCol w:w="709"/>
        <w:gridCol w:w="709"/>
        <w:gridCol w:w="708"/>
        <w:gridCol w:w="567"/>
        <w:gridCol w:w="66"/>
        <w:gridCol w:w="1089"/>
        <w:gridCol w:w="121"/>
        <w:gridCol w:w="943"/>
        <w:gridCol w:w="49"/>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课题名称</w:t>
            </w:r>
          </w:p>
        </w:tc>
        <w:tc>
          <w:tcPr>
            <w:tcW w:w="7755"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关键词</w:t>
            </w:r>
          </w:p>
        </w:tc>
        <w:tc>
          <w:tcPr>
            <w:tcW w:w="7755"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主持人姓名</w:t>
            </w:r>
          </w:p>
        </w:tc>
        <w:tc>
          <w:tcPr>
            <w:tcW w:w="1345"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20"/>
              <w:jc w:val="center"/>
              <w:rPr>
                <w:rFonts w:ascii="仿宋_GB2312" w:hAnsi="楷体" w:eastAsia="仿宋_GB2312" w:cs="Times New Roman"/>
                <w:spacing w:val="-1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性别</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420"/>
              <w:jc w:val="center"/>
              <w:rPr>
                <w:rFonts w:ascii="仿宋_GB2312" w:hAnsi="楷体" w:eastAsia="仿宋_GB2312" w:cs="Times New Roman"/>
                <w:spacing w:val="-12"/>
              </w:rPr>
            </w:pPr>
          </w:p>
        </w:tc>
        <w:tc>
          <w:tcPr>
            <w:tcW w:w="7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民族</w:t>
            </w:r>
          </w:p>
        </w:tc>
        <w:tc>
          <w:tcPr>
            <w:tcW w:w="1722"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20"/>
              <w:jc w:val="center"/>
              <w:rPr>
                <w:rFonts w:ascii="仿宋_GB2312" w:hAnsi="楷体" w:eastAsia="仿宋_GB2312" w:cs="Times New Roman"/>
                <w:spacing w:val="-12"/>
              </w:rPr>
            </w:pPr>
          </w:p>
        </w:tc>
        <w:tc>
          <w:tcPr>
            <w:tcW w:w="106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出生日期</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仿宋_GB2312" w:hAnsi="楷体" w:eastAsia="仿宋_GB2312" w:cs="Times New Roman"/>
                <w:spacing w:val="-12"/>
              </w:rPr>
            </w:pPr>
            <w:r>
              <w:rPr>
                <w:rFonts w:ascii="仿宋_GB2312" w:hAnsi="楷体" w:eastAsia="仿宋_GB2312" w:cs="仿宋_GB2312"/>
                <w:spacing w:val="-12"/>
              </w:rPr>
              <w:t xml:space="preserve">    </w:t>
            </w:r>
            <w:r>
              <w:rPr>
                <w:rFonts w:hint="eastAsia" w:ascii="仿宋_GB2312" w:hAnsi="楷体" w:eastAsia="仿宋_GB2312" w:cs="仿宋_GB2312"/>
                <w:spacing w:val="-12"/>
              </w:rPr>
              <w:t>年</w:t>
            </w:r>
            <w:r>
              <w:rPr>
                <w:rFonts w:ascii="仿宋_GB2312" w:hAnsi="楷体" w:eastAsia="仿宋_GB2312" w:cs="仿宋_GB2312"/>
                <w:spacing w:val="-12"/>
              </w:rPr>
              <w:t xml:space="preserve">  </w:t>
            </w:r>
            <w:r>
              <w:rPr>
                <w:rFonts w:hint="eastAsia" w:ascii="仿宋_GB2312" w:hAnsi="楷体" w:eastAsia="仿宋_GB2312" w:cs="仿宋_GB2312"/>
                <w:spacing w:val="-12"/>
              </w:rPr>
              <w:t>月</w:t>
            </w:r>
            <w:r>
              <w:rPr>
                <w:rFonts w:ascii="仿宋_GB2312" w:hAnsi="楷体" w:eastAsia="仿宋_GB2312" w:cs="仿宋_GB2312"/>
                <w:spacing w:val="-12"/>
              </w:rPr>
              <w:t xml:space="preserve">  </w:t>
            </w:r>
            <w:r>
              <w:rPr>
                <w:rFonts w:hint="eastAsia" w:ascii="仿宋_GB2312" w:hAnsi="楷体" w:eastAsia="仿宋_GB2312" w:cs="仿宋_GB2312"/>
                <w:spacing w:val="-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行政职务</w:t>
            </w:r>
          </w:p>
        </w:tc>
        <w:tc>
          <w:tcPr>
            <w:tcW w:w="205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专业技术职称</w:t>
            </w:r>
          </w:p>
        </w:tc>
        <w:tc>
          <w:tcPr>
            <w:tcW w:w="1722"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楷体" w:eastAsia="仿宋_GB2312" w:cs="Times New Roman"/>
                <w:spacing w:val="-12"/>
              </w:rPr>
            </w:pPr>
          </w:p>
        </w:tc>
        <w:tc>
          <w:tcPr>
            <w:tcW w:w="106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研究专长</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最后学历</w:t>
            </w:r>
          </w:p>
        </w:tc>
        <w:tc>
          <w:tcPr>
            <w:tcW w:w="3471"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c>
          <w:tcPr>
            <w:tcW w:w="1722" w:type="dxa"/>
            <w:gridSpan w:val="3"/>
            <w:tcBorders>
              <w:top w:val="single" w:color="auto" w:sz="4" w:space="0"/>
              <w:left w:val="single" w:color="auto" w:sz="4" w:space="0"/>
              <w:bottom w:val="single" w:color="auto" w:sz="4" w:space="0"/>
              <w:right w:val="single" w:color="auto" w:sz="4" w:space="0"/>
            </w:tcBorders>
            <w:vAlign w:val="center"/>
          </w:tcPr>
          <w:p>
            <w:pPr>
              <w:snapToGrid w:val="0"/>
              <w:ind w:leftChars="-49" w:hanging="102" w:hangingChars="55"/>
              <w:jc w:val="center"/>
              <w:rPr>
                <w:rFonts w:ascii="仿宋_GB2312" w:hAnsi="楷体" w:eastAsia="仿宋_GB2312" w:cs="Times New Roman"/>
                <w:spacing w:val="-12"/>
              </w:rPr>
            </w:pPr>
            <w:r>
              <w:rPr>
                <w:rFonts w:hint="eastAsia" w:ascii="仿宋_GB2312" w:hAnsi="楷体" w:eastAsia="仿宋_GB2312" w:cs="仿宋_GB2312"/>
                <w:spacing w:val="-12"/>
              </w:rPr>
              <w:t>最后学位</w:t>
            </w:r>
          </w:p>
        </w:tc>
        <w:tc>
          <w:tcPr>
            <w:tcW w:w="2562"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工作单位</w:t>
            </w:r>
          </w:p>
        </w:tc>
        <w:tc>
          <w:tcPr>
            <w:tcW w:w="4038"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楷体" w:eastAsia="仿宋_GB2312" w:cs="Times New Roman"/>
                <w:spacing w:val="-12"/>
              </w:rPr>
            </w:pPr>
            <w:r>
              <w:rPr>
                <w:rFonts w:hint="eastAsia" w:ascii="仿宋_GB2312" w:hAnsi="楷体" w:eastAsia="仿宋_GB2312" w:cs="仿宋_GB2312"/>
                <w:spacing w:val="-12"/>
              </w:rPr>
              <w:t>电子信箱</w:t>
            </w:r>
          </w:p>
        </w:tc>
        <w:tc>
          <w:tcPr>
            <w:tcW w:w="2562"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通讯地址</w:t>
            </w:r>
          </w:p>
        </w:tc>
        <w:tc>
          <w:tcPr>
            <w:tcW w:w="5193"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c>
          <w:tcPr>
            <w:tcW w:w="106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邮政编码</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联系电话</w:t>
            </w:r>
          </w:p>
        </w:tc>
        <w:tc>
          <w:tcPr>
            <w:tcW w:w="7755" w:type="dxa"/>
            <w:gridSpan w:val="1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楷体" w:eastAsia="仿宋_GB2312" w:cs="Times New Roman"/>
                <w:spacing w:val="-12"/>
              </w:rPr>
            </w:pPr>
            <w:r>
              <w:rPr>
                <w:rFonts w:hint="eastAsia" w:ascii="仿宋_GB2312" w:hAnsi="楷体" w:eastAsia="仿宋_GB2312" w:cs="仿宋_GB2312"/>
                <w:spacing w:val="-12"/>
              </w:rPr>
              <w:t>（区号）</w:t>
            </w:r>
            <w:r>
              <w:rPr>
                <w:rFonts w:ascii="仿宋_GB2312" w:hAnsi="楷体" w:eastAsia="仿宋_GB2312" w:cs="仿宋_GB2312"/>
                <w:spacing w:val="-12"/>
              </w:rPr>
              <w:t xml:space="preserve">          </w:t>
            </w:r>
            <w:r>
              <w:rPr>
                <w:rFonts w:hint="eastAsia" w:ascii="仿宋_GB2312" w:hAnsi="楷体" w:eastAsia="仿宋_GB2312" w:cs="仿宋_GB2312"/>
                <w:spacing w:val="-12"/>
              </w:rPr>
              <w:t>（单位电话）</w:t>
            </w:r>
            <w:r>
              <w:rPr>
                <w:rFonts w:ascii="仿宋_GB2312" w:hAnsi="楷体" w:eastAsia="仿宋_GB2312" w:cs="仿宋_GB2312"/>
                <w:spacing w:val="-12"/>
              </w:rPr>
              <w:t xml:space="preserve">                </w:t>
            </w:r>
            <w:r>
              <w:rPr>
                <w:rFonts w:hint="eastAsia" w:ascii="仿宋_GB2312" w:hAnsi="楷体" w:eastAsia="仿宋_GB2312" w:cs="仿宋_GB2312"/>
                <w:spacing w:val="-1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4"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课题组成员</w:t>
            </w:r>
          </w:p>
        </w:tc>
        <w:tc>
          <w:tcPr>
            <w:tcW w:w="127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姓名</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专业技术职务</w:t>
            </w:r>
          </w:p>
        </w:tc>
        <w:tc>
          <w:tcPr>
            <w:tcW w:w="134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研究专长</w:t>
            </w:r>
          </w:p>
        </w:tc>
        <w:tc>
          <w:tcPr>
            <w:tcW w:w="121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学历</w:t>
            </w:r>
          </w:p>
        </w:tc>
        <w:tc>
          <w:tcPr>
            <w:tcW w:w="244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cs="Times New Roman"/>
                <w:spacing w:val="-12"/>
              </w:rPr>
            </w:pPr>
          </w:p>
        </w:tc>
        <w:tc>
          <w:tcPr>
            <w:tcW w:w="1273"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2268"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1341"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1210"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2441"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cs="Times New Roman"/>
                <w:spacing w:val="-12"/>
              </w:rPr>
            </w:pPr>
          </w:p>
        </w:tc>
        <w:tc>
          <w:tcPr>
            <w:tcW w:w="1273"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2268"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1341"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1210"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2441"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cs="Times New Roman"/>
                <w:spacing w:val="-12"/>
              </w:rPr>
            </w:pPr>
          </w:p>
        </w:tc>
        <w:tc>
          <w:tcPr>
            <w:tcW w:w="1273"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2268"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1341"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1210"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2441"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cs="Times New Roman"/>
                <w:spacing w:val="-12"/>
              </w:rPr>
            </w:pPr>
          </w:p>
        </w:tc>
        <w:tc>
          <w:tcPr>
            <w:tcW w:w="1273"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2268"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1341"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1210"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2441"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cs="Times New Roman"/>
                <w:spacing w:val="-12"/>
              </w:rPr>
            </w:pPr>
          </w:p>
        </w:tc>
        <w:tc>
          <w:tcPr>
            <w:tcW w:w="1273"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2268"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1341"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1210" w:type="dxa"/>
            <w:gridSpan w:val="2"/>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c>
          <w:tcPr>
            <w:tcW w:w="2441" w:type="dxa"/>
            <w:gridSpan w:val="3"/>
            <w:tcBorders>
              <w:top w:val="single" w:color="auto" w:sz="4" w:space="0"/>
              <w:left w:val="single" w:color="auto" w:sz="4" w:space="0"/>
              <w:bottom w:val="single" w:color="auto" w:sz="4" w:space="0"/>
              <w:right w:val="single" w:color="auto" w:sz="4" w:space="0"/>
            </w:tcBorders>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预计完成时间</w:t>
            </w:r>
          </w:p>
        </w:tc>
        <w:tc>
          <w:tcPr>
            <w:tcW w:w="7260" w:type="dxa"/>
            <w:gridSpan w:val="11"/>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楷体" w:eastAsia="仿宋_GB2312" w:cs="Times New Roman"/>
                <w:spacing w:val="-12"/>
              </w:rPr>
            </w:pPr>
            <w:r>
              <w:rPr>
                <w:rFonts w:hint="eastAsia" w:ascii="仿宋_GB2312" w:hAnsi="楷体" w:eastAsia="仿宋_GB2312" w:cs="仿宋_GB2312"/>
                <w:spacing w:val="-12"/>
              </w:rPr>
              <w:t>经费拨付</w:t>
            </w:r>
          </w:p>
        </w:tc>
        <w:tc>
          <w:tcPr>
            <w:tcW w:w="276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收款单位（全称）</w:t>
            </w:r>
          </w:p>
        </w:tc>
        <w:tc>
          <w:tcPr>
            <w:tcW w:w="4992"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cs="Times New Roman"/>
                <w:spacing w:val="-12"/>
              </w:rPr>
            </w:pPr>
          </w:p>
        </w:tc>
        <w:tc>
          <w:tcPr>
            <w:tcW w:w="276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开户行（全称）</w:t>
            </w:r>
          </w:p>
        </w:tc>
        <w:tc>
          <w:tcPr>
            <w:tcW w:w="4992"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cs="Times New Roman"/>
                <w:spacing w:val="-12"/>
              </w:rPr>
            </w:pPr>
          </w:p>
        </w:tc>
        <w:tc>
          <w:tcPr>
            <w:tcW w:w="276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账</w:t>
            </w:r>
            <w:r>
              <w:rPr>
                <w:rFonts w:ascii="仿宋_GB2312" w:hAnsi="楷体" w:eastAsia="仿宋_GB2312" w:cs="仿宋_GB2312"/>
                <w:spacing w:val="-12"/>
              </w:rPr>
              <w:t xml:space="preserve"> </w:t>
            </w:r>
            <w:r>
              <w:rPr>
                <w:rFonts w:hint="eastAsia" w:ascii="仿宋_GB2312" w:hAnsi="楷体" w:eastAsia="仿宋_GB2312" w:cs="仿宋_GB2312"/>
                <w:spacing w:val="-12"/>
              </w:rPr>
              <w:t>号</w:t>
            </w:r>
          </w:p>
        </w:tc>
        <w:tc>
          <w:tcPr>
            <w:tcW w:w="4992"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cs="Times New Roman"/>
                <w:spacing w:val="-12"/>
              </w:rPr>
            </w:pPr>
          </w:p>
        </w:tc>
        <w:tc>
          <w:tcPr>
            <w:tcW w:w="276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仿宋_GB2312"/>
                <w:spacing w:val="-12"/>
              </w:rPr>
            </w:pPr>
            <w:r>
              <w:rPr>
                <w:rFonts w:hint="eastAsia" w:ascii="仿宋_GB2312" w:hAnsi="楷体" w:eastAsia="仿宋_GB2312" w:cs="仿宋_GB2312"/>
                <w:spacing w:val="-12"/>
              </w:rPr>
              <w:t>单位配套经费数额</w:t>
            </w:r>
            <w:r>
              <w:rPr>
                <w:rFonts w:ascii="仿宋_GB2312" w:hAnsi="楷体" w:eastAsia="仿宋_GB2312" w:cs="仿宋_GB2312"/>
                <w:spacing w:val="-12"/>
              </w:rPr>
              <w:t>(</w:t>
            </w:r>
            <w:r>
              <w:rPr>
                <w:rFonts w:hint="eastAsia" w:ascii="仿宋_GB2312" w:hAnsi="楷体" w:eastAsia="仿宋_GB2312" w:cs="仿宋_GB2312"/>
                <w:spacing w:val="-12"/>
              </w:rPr>
              <w:t>万元</w:t>
            </w:r>
            <w:r>
              <w:rPr>
                <w:rFonts w:ascii="仿宋_GB2312" w:hAnsi="楷体" w:eastAsia="仿宋_GB2312" w:cs="仿宋_GB2312"/>
                <w:spacing w:val="-12"/>
              </w:rPr>
              <w:t>)</w:t>
            </w:r>
          </w:p>
        </w:tc>
        <w:tc>
          <w:tcPr>
            <w:tcW w:w="4992"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仿宋_GB2312"/>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1" w:hRule="atLeast"/>
          <w:jc w:val="center"/>
        </w:trPr>
        <w:tc>
          <w:tcPr>
            <w:tcW w:w="12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cs="Times New Roman"/>
                <w:spacing w:val="-12"/>
              </w:rPr>
            </w:pPr>
          </w:p>
        </w:tc>
        <w:tc>
          <w:tcPr>
            <w:tcW w:w="276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财务负责人签名</w:t>
            </w:r>
          </w:p>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（加盖财务章）</w:t>
            </w:r>
          </w:p>
        </w:tc>
        <w:tc>
          <w:tcPr>
            <w:tcW w:w="243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c>
          <w:tcPr>
            <w:tcW w:w="111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办公电话</w:t>
            </w:r>
          </w:p>
          <w:p>
            <w:pPr>
              <w:snapToGrid w:val="0"/>
              <w:jc w:val="center"/>
              <w:rPr>
                <w:rFonts w:ascii="仿宋_GB2312" w:hAnsi="楷体" w:eastAsia="仿宋_GB2312" w:cs="Times New Roman"/>
                <w:spacing w:val="-12"/>
              </w:rPr>
            </w:pPr>
            <w:r>
              <w:rPr>
                <w:rFonts w:hint="eastAsia" w:ascii="仿宋_GB2312" w:hAnsi="楷体" w:eastAsia="仿宋_GB2312" w:cs="仿宋_GB2312"/>
                <w:spacing w:val="-12"/>
              </w:rPr>
              <w:t>手机</w:t>
            </w:r>
          </w:p>
        </w:tc>
        <w:tc>
          <w:tcPr>
            <w:tcW w:w="144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楷体" w:eastAsia="仿宋_GB2312" w:cs="Times New Roman"/>
                <w:spacing w:val="-12"/>
              </w:rPr>
            </w:pPr>
          </w:p>
        </w:tc>
      </w:tr>
    </w:tbl>
    <w:p>
      <w:pPr>
        <w:wordWrap w:val="0"/>
        <w:jc w:val="left"/>
        <w:outlineLvl w:val="0"/>
        <w:rPr>
          <w:rFonts w:hint="eastAsia" w:ascii="黑体" w:hAnsi="宋体" w:eastAsia="黑体" w:cs="黑体"/>
          <w:sz w:val="28"/>
          <w:szCs w:val="28"/>
        </w:rPr>
      </w:pPr>
    </w:p>
    <w:p>
      <w:pPr>
        <w:wordWrap w:val="0"/>
        <w:jc w:val="left"/>
        <w:outlineLvl w:val="0"/>
        <w:rPr>
          <w:rFonts w:hint="eastAsia" w:ascii="黑体" w:hAnsi="宋体" w:eastAsia="黑体" w:cs="黑体"/>
          <w:sz w:val="28"/>
          <w:szCs w:val="28"/>
        </w:rPr>
      </w:pPr>
    </w:p>
    <w:p>
      <w:pPr>
        <w:wordWrap w:val="0"/>
        <w:jc w:val="left"/>
        <w:outlineLvl w:val="0"/>
        <w:rPr>
          <w:rFonts w:ascii="黑体" w:hAnsi="宋体" w:eastAsia="黑体" w:cs="Times New Roman"/>
          <w:sz w:val="28"/>
          <w:szCs w:val="28"/>
        </w:rPr>
      </w:pPr>
      <w:r>
        <w:rPr>
          <w:rFonts w:hint="eastAsia" w:ascii="黑体" w:hAnsi="宋体" w:eastAsia="黑体" w:cs="黑体"/>
          <w:sz w:val="28"/>
          <w:szCs w:val="28"/>
        </w:rPr>
        <w:t>二、课题主持人和课题组成员近三年完成的相关研究成果</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6"/>
        <w:gridCol w:w="1071"/>
        <w:gridCol w:w="1246"/>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41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成</w:t>
            </w:r>
            <w:r>
              <w:rPr>
                <w:rFonts w:ascii="仿宋_GB2312" w:eastAsia="仿宋_GB2312" w:cs="仿宋_GB2312"/>
              </w:rPr>
              <w:t xml:space="preserve">  </w:t>
            </w:r>
            <w:r>
              <w:rPr>
                <w:rFonts w:hint="eastAsia" w:ascii="仿宋_GB2312" w:eastAsia="仿宋_GB2312" w:cs="仿宋_GB2312"/>
              </w:rPr>
              <w:t>果</w:t>
            </w:r>
            <w:r>
              <w:rPr>
                <w:rFonts w:ascii="仿宋_GB2312" w:eastAsia="仿宋_GB2312" w:cs="仿宋_GB2312"/>
              </w:rPr>
              <w:t xml:space="preserve">  </w:t>
            </w:r>
            <w:r>
              <w:rPr>
                <w:rFonts w:hint="eastAsia" w:ascii="仿宋_GB2312" w:eastAsia="仿宋_GB2312" w:cs="仿宋_GB2312"/>
              </w:rPr>
              <w:t>名</w:t>
            </w:r>
            <w:r>
              <w:rPr>
                <w:rFonts w:ascii="仿宋_GB2312" w:eastAsia="仿宋_GB2312" w:cs="仿宋_GB2312"/>
              </w:rPr>
              <w:t xml:space="preserve">  </w:t>
            </w:r>
            <w:r>
              <w:rPr>
                <w:rFonts w:hint="eastAsia" w:ascii="仿宋_GB2312" w:eastAsia="仿宋_GB2312" w:cs="仿宋_GB2312"/>
              </w:rPr>
              <w:t>称</w:t>
            </w:r>
          </w:p>
        </w:tc>
        <w:tc>
          <w:tcPr>
            <w:tcW w:w="1071" w:type="dxa"/>
            <w:tcBorders>
              <w:top w:val="single" w:color="auto" w:sz="4" w:space="0"/>
              <w:left w:val="single" w:color="auto" w:sz="4" w:space="0"/>
              <w:bottom w:val="single" w:color="auto" w:sz="4" w:space="0"/>
              <w:right w:val="single" w:color="auto" w:sz="4" w:space="0"/>
            </w:tcBorders>
            <w:vAlign w:val="center"/>
          </w:tcPr>
          <w:p>
            <w:pPr>
              <w:wordWrap w:val="0"/>
              <w:snapToGrid w:val="0"/>
              <w:ind w:left="-38" w:leftChars="-18" w:right="-31" w:rightChars="-15"/>
              <w:jc w:val="center"/>
              <w:rPr>
                <w:rFonts w:ascii="仿宋_GB2312" w:eastAsia="仿宋_GB2312" w:cs="Times New Roman"/>
              </w:rPr>
            </w:pPr>
            <w:r>
              <w:rPr>
                <w:rFonts w:hint="eastAsia" w:ascii="仿宋_GB2312" w:eastAsia="仿宋_GB2312" w:cs="仿宋_GB2312"/>
              </w:rPr>
              <w:t>作者</w:t>
            </w:r>
          </w:p>
        </w:tc>
        <w:tc>
          <w:tcPr>
            <w:tcW w:w="1246" w:type="dxa"/>
            <w:tcBorders>
              <w:top w:val="single" w:color="auto" w:sz="4" w:space="0"/>
              <w:left w:val="single" w:color="auto" w:sz="4" w:space="0"/>
              <w:bottom w:val="single" w:color="auto" w:sz="4" w:space="0"/>
              <w:right w:val="single" w:color="auto" w:sz="4" w:space="0"/>
            </w:tcBorders>
            <w:vAlign w:val="center"/>
          </w:tcPr>
          <w:p>
            <w:pPr>
              <w:wordWrap w:val="0"/>
              <w:snapToGrid w:val="0"/>
              <w:ind w:left="-27" w:leftChars="-13" w:right="-21" w:rightChars="-10"/>
              <w:jc w:val="center"/>
              <w:rPr>
                <w:rFonts w:ascii="仿宋_GB2312" w:eastAsia="仿宋_GB2312" w:cs="Times New Roman"/>
              </w:rPr>
            </w:pPr>
            <w:r>
              <w:rPr>
                <w:rFonts w:hint="eastAsia" w:ascii="仿宋_GB2312" w:eastAsia="仿宋_GB2312" w:cs="仿宋_GB2312"/>
              </w:rPr>
              <w:t>成果形式</w:t>
            </w:r>
          </w:p>
        </w:tc>
        <w:tc>
          <w:tcPr>
            <w:tcW w:w="2410" w:type="dxa"/>
            <w:tcBorders>
              <w:top w:val="single" w:color="auto" w:sz="4" w:space="0"/>
              <w:left w:val="single" w:color="auto" w:sz="4" w:space="0"/>
              <w:bottom w:val="single" w:color="auto" w:sz="4" w:space="0"/>
              <w:right w:val="single" w:color="auto" w:sz="4" w:space="0"/>
            </w:tcBorders>
            <w:vAlign w:val="center"/>
          </w:tcPr>
          <w:p>
            <w:pPr>
              <w:wordWrap w:val="0"/>
              <w:snapToGrid w:val="0"/>
              <w:ind w:left="-38" w:leftChars="-18" w:right="-48" w:rightChars="-23"/>
              <w:jc w:val="center"/>
              <w:rPr>
                <w:rFonts w:ascii="仿宋_GB2312" w:eastAsia="仿宋_GB2312" w:cs="Times New Roman"/>
              </w:rPr>
            </w:pPr>
            <w:r>
              <w:rPr>
                <w:rFonts w:hint="eastAsia" w:ascii="仿宋_GB2312" w:eastAsia="仿宋_GB2312" w:cs="仿宋_GB2312"/>
              </w:rPr>
              <w:t>发表刊物</w:t>
            </w:r>
            <w:r>
              <w:rPr>
                <w:rFonts w:ascii="仿宋_GB2312" w:eastAsia="仿宋_GB2312" w:cs="仿宋_GB2312"/>
              </w:rPr>
              <w:t>/</w:t>
            </w:r>
            <w:r>
              <w:rPr>
                <w:rFonts w:hint="eastAsia" w:ascii="仿宋_GB2312" w:eastAsia="仿宋_GB2312" w:cs="仿宋_GB2312"/>
              </w:rPr>
              <w:t>出版单位</w:t>
            </w:r>
          </w:p>
        </w:tc>
        <w:tc>
          <w:tcPr>
            <w:tcW w:w="1701" w:type="dxa"/>
            <w:tcBorders>
              <w:top w:val="single" w:color="auto" w:sz="4" w:space="0"/>
              <w:left w:val="single" w:color="auto" w:sz="4" w:space="0"/>
              <w:bottom w:val="single" w:color="auto" w:sz="4" w:space="0"/>
              <w:right w:val="single" w:color="auto" w:sz="4" w:space="0"/>
            </w:tcBorders>
            <w:vAlign w:val="center"/>
          </w:tcPr>
          <w:p>
            <w:pPr>
              <w:wordWrap w:val="0"/>
              <w:snapToGrid w:val="0"/>
              <w:ind w:left="-38" w:leftChars="-18" w:right="-48" w:rightChars="-23"/>
              <w:jc w:val="center"/>
              <w:rPr>
                <w:rFonts w:ascii="仿宋_GB2312" w:eastAsia="仿宋_GB2312" w:cs="Times New Roman"/>
              </w:rPr>
            </w:pPr>
            <w:r>
              <w:rPr>
                <w:rFonts w:hint="eastAsia" w:ascii="仿宋_GB2312" w:eastAsia="仿宋_GB2312" w:cs="仿宋_GB2312"/>
              </w:rPr>
              <w:t>发表</w:t>
            </w:r>
            <w:r>
              <w:rPr>
                <w:rFonts w:ascii="仿宋_GB2312" w:eastAsia="仿宋_GB2312" w:cs="仿宋_GB2312"/>
              </w:rPr>
              <w:t>/</w:t>
            </w:r>
            <w:r>
              <w:rPr>
                <w:rFonts w:hint="eastAsia" w:ascii="仿宋_GB2312" w:eastAsia="仿宋_GB2312" w:cs="仿宋_GB2312"/>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41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07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2410"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41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07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2410"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41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07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2410"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41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07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2410"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41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07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2410"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41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07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2410"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41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07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2410"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41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07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2410"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bl>
    <w:p>
      <w:pPr>
        <w:wordWrap w:val="0"/>
        <w:spacing w:line="700" w:lineRule="exact"/>
        <w:jc w:val="left"/>
        <w:outlineLvl w:val="0"/>
        <w:rPr>
          <w:rFonts w:ascii="黑体" w:hAnsi="宋体" w:eastAsia="黑体" w:cs="Times New Roman"/>
          <w:sz w:val="28"/>
          <w:szCs w:val="28"/>
        </w:rPr>
      </w:pPr>
      <w:r>
        <w:rPr>
          <w:rFonts w:hint="eastAsia" w:ascii="黑体" w:hAnsi="宋体" w:eastAsia="黑体" w:cs="黑体"/>
          <w:sz w:val="28"/>
          <w:szCs w:val="28"/>
        </w:rPr>
        <w:t>三、课题主持人和课题组成员近五年主持的相关研究课题</w:t>
      </w:r>
    </w:p>
    <w:tbl>
      <w:tblPr>
        <w:tblStyle w:val="4"/>
        <w:tblW w:w="879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500"/>
        <w:gridCol w:w="1216"/>
        <w:gridCol w:w="1216"/>
        <w:gridCol w:w="1507"/>
        <w:gridCol w:w="13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3500" w:type="dxa"/>
            <w:tcBorders>
              <w:top w:val="single" w:color="auto" w:sz="4" w:space="0"/>
              <w:left w:val="single" w:color="auto" w:sz="4" w:space="0"/>
              <w:bottom w:val="single" w:color="auto" w:sz="6" w:space="0"/>
              <w:right w:val="single" w:color="auto" w:sz="6"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课</w:t>
            </w:r>
            <w:r>
              <w:rPr>
                <w:rFonts w:ascii="仿宋_GB2312" w:eastAsia="仿宋_GB2312" w:cs="仿宋_GB2312"/>
              </w:rPr>
              <w:t xml:space="preserve">  </w:t>
            </w:r>
            <w:r>
              <w:rPr>
                <w:rFonts w:hint="eastAsia" w:ascii="仿宋_GB2312" w:eastAsia="仿宋_GB2312" w:cs="仿宋_GB2312"/>
              </w:rPr>
              <w:t>题</w:t>
            </w:r>
            <w:r>
              <w:rPr>
                <w:rFonts w:ascii="仿宋_GB2312" w:eastAsia="仿宋_GB2312" w:cs="仿宋_GB2312"/>
              </w:rPr>
              <w:t xml:space="preserve">  </w:t>
            </w:r>
            <w:r>
              <w:rPr>
                <w:rFonts w:hint="eastAsia" w:ascii="仿宋_GB2312" w:eastAsia="仿宋_GB2312" w:cs="仿宋_GB2312"/>
              </w:rPr>
              <w:t>名</w:t>
            </w:r>
            <w:r>
              <w:rPr>
                <w:rFonts w:ascii="仿宋_GB2312" w:eastAsia="仿宋_GB2312" w:cs="仿宋_GB2312"/>
              </w:rPr>
              <w:t xml:space="preserve">  </w:t>
            </w:r>
            <w:r>
              <w:rPr>
                <w:rFonts w:hint="eastAsia" w:ascii="仿宋_GB2312" w:eastAsia="仿宋_GB2312" w:cs="仿宋_GB2312"/>
              </w:rPr>
              <w:t>称</w:t>
            </w:r>
          </w:p>
        </w:tc>
        <w:tc>
          <w:tcPr>
            <w:tcW w:w="1216" w:type="dxa"/>
            <w:tcBorders>
              <w:top w:val="single" w:color="auto" w:sz="4" w:space="0"/>
              <w:left w:val="single" w:color="auto" w:sz="6" w:space="0"/>
              <w:bottom w:val="single" w:color="auto" w:sz="6" w:space="0"/>
              <w:right w:val="single" w:color="auto" w:sz="6" w:space="0"/>
            </w:tcBorders>
            <w:vAlign w:val="center"/>
          </w:tcPr>
          <w:p>
            <w:pPr>
              <w:wordWrap w:val="0"/>
              <w:snapToGrid w:val="0"/>
              <w:ind w:left="-27" w:leftChars="-13" w:right="-21" w:rightChars="-10"/>
              <w:jc w:val="center"/>
              <w:rPr>
                <w:rFonts w:ascii="仿宋_GB2312" w:eastAsia="仿宋_GB2312" w:cs="Times New Roman"/>
              </w:rPr>
            </w:pPr>
            <w:r>
              <w:rPr>
                <w:rFonts w:hint="eastAsia" w:ascii="仿宋_GB2312" w:eastAsia="仿宋_GB2312" w:cs="仿宋_GB2312"/>
              </w:rPr>
              <w:t>课题类别</w:t>
            </w:r>
          </w:p>
        </w:tc>
        <w:tc>
          <w:tcPr>
            <w:tcW w:w="1216" w:type="dxa"/>
            <w:tcBorders>
              <w:top w:val="single" w:color="auto" w:sz="4" w:space="0"/>
              <w:left w:val="single" w:color="auto" w:sz="6" w:space="0"/>
              <w:bottom w:val="single" w:color="auto" w:sz="6" w:space="0"/>
              <w:right w:val="single" w:color="auto" w:sz="6" w:space="0"/>
            </w:tcBorders>
            <w:vAlign w:val="center"/>
          </w:tcPr>
          <w:p>
            <w:pPr>
              <w:wordWrap w:val="0"/>
              <w:snapToGrid w:val="0"/>
              <w:ind w:left="-27" w:leftChars="-13" w:right="-21" w:rightChars="-10"/>
              <w:jc w:val="center"/>
              <w:rPr>
                <w:rFonts w:ascii="仿宋_GB2312" w:eastAsia="仿宋_GB2312" w:cs="Times New Roman"/>
              </w:rPr>
            </w:pPr>
            <w:r>
              <w:rPr>
                <w:rFonts w:hint="eastAsia" w:ascii="仿宋_GB2312" w:eastAsia="仿宋_GB2312" w:cs="仿宋_GB2312"/>
              </w:rPr>
              <w:t>批准时间</w:t>
            </w:r>
          </w:p>
        </w:tc>
        <w:tc>
          <w:tcPr>
            <w:tcW w:w="1507" w:type="dxa"/>
            <w:tcBorders>
              <w:top w:val="single" w:color="auto" w:sz="4"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批准单位</w:t>
            </w:r>
          </w:p>
        </w:tc>
        <w:tc>
          <w:tcPr>
            <w:tcW w:w="1352" w:type="dxa"/>
            <w:tcBorders>
              <w:top w:val="single" w:color="auto" w:sz="4" w:space="0"/>
              <w:left w:val="single" w:color="auto" w:sz="6" w:space="0"/>
              <w:bottom w:val="single" w:color="auto" w:sz="6" w:space="0"/>
              <w:right w:val="single" w:color="auto" w:sz="4"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完成情况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3500" w:type="dxa"/>
            <w:tcBorders>
              <w:top w:val="single" w:color="auto" w:sz="6" w:space="0"/>
              <w:left w:val="single" w:color="auto" w:sz="4"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216"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216"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507"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352" w:type="dxa"/>
            <w:tcBorders>
              <w:top w:val="single" w:color="auto" w:sz="6" w:space="0"/>
              <w:left w:val="single" w:color="auto" w:sz="6" w:space="0"/>
              <w:bottom w:val="single" w:color="auto" w:sz="6"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3500" w:type="dxa"/>
            <w:tcBorders>
              <w:top w:val="single" w:color="auto" w:sz="6" w:space="0"/>
              <w:left w:val="single" w:color="auto" w:sz="4"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216"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216"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507"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352" w:type="dxa"/>
            <w:tcBorders>
              <w:top w:val="single" w:color="auto" w:sz="6" w:space="0"/>
              <w:left w:val="single" w:color="auto" w:sz="6" w:space="0"/>
              <w:bottom w:val="single" w:color="auto" w:sz="6"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3500" w:type="dxa"/>
            <w:tcBorders>
              <w:top w:val="single" w:color="auto" w:sz="6" w:space="0"/>
              <w:left w:val="single" w:color="auto" w:sz="4"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216"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216"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507"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352" w:type="dxa"/>
            <w:tcBorders>
              <w:top w:val="single" w:color="auto" w:sz="6" w:space="0"/>
              <w:left w:val="single" w:color="auto" w:sz="6" w:space="0"/>
              <w:bottom w:val="single" w:color="auto" w:sz="6"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3500" w:type="dxa"/>
            <w:tcBorders>
              <w:top w:val="single" w:color="auto" w:sz="6" w:space="0"/>
              <w:left w:val="single" w:color="auto" w:sz="4"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216"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216"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507"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352" w:type="dxa"/>
            <w:tcBorders>
              <w:top w:val="single" w:color="auto" w:sz="6" w:space="0"/>
              <w:left w:val="single" w:color="auto" w:sz="6" w:space="0"/>
              <w:bottom w:val="single" w:color="auto" w:sz="6"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3500" w:type="dxa"/>
            <w:tcBorders>
              <w:top w:val="single" w:color="auto" w:sz="6" w:space="0"/>
              <w:left w:val="single" w:color="auto" w:sz="4"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216"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216"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507" w:type="dxa"/>
            <w:tcBorders>
              <w:top w:val="single" w:color="auto" w:sz="6" w:space="0"/>
              <w:left w:val="single" w:color="auto" w:sz="6" w:space="0"/>
              <w:bottom w:val="single" w:color="auto" w:sz="6" w:space="0"/>
              <w:right w:val="single" w:color="auto" w:sz="6" w:space="0"/>
            </w:tcBorders>
            <w:vAlign w:val="center"/>
          </w:tcPr>
          <w:p>
            <w:pPr>
              <w:wordWrap w:val="0"/>
              <w:snapToGrid w:val="0"/>
              <w:jc w:val="center"/>
              <w:rPr>
                <w:rFonts w:ascii="仿宋_GB2312" w:eastAsia="仿宋_GB2312" w:cs="Times New Roman"/>
              </w:rPr>
            </w:pPr>
          </w:p>
        </w:tc>
        <w:tc>
          <w:tcPr>
            <w:tcW w:w="1352" w:type="dxa"/>
            <w:tcBorders>
              <w:top w:val="single" w:color="auto" w:sz="6" w:space="0"/>
              <w:left w:val="single" w:color="auto" w:sz="6" w:space="0"/>
              <w:bottom w:val="single" w:color="auto" w:sz="6"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3500" w:type="dxa"/>
            <w:tcBorders>
              <w:top w:val="single" w:color="auto" w:sz="6" w:space="0"/>
              <w:left w:val="single" w:color="auto" w:sz="4" w:space="0"/>
              <w:bottom w:val="single" w:color="auto" w:sz="4" w:space="0"/>
              <w:right w:val="single" w:color="auto" w:sz="6" w:space="0"/>
            </w:tcBorders>
            <w:vAlign w:val="center"/>
          </w:tcPr>
          <w:p>
            <w:pPr>
              <w:wordWrap w:val="0"/>
              <w:snapToGrid w:val="0"/>
              <w:jc w:val="center"/>
              <w:rPr>
                <w:rFonts w:ascii="仿宋_GB2312" w:eastAsia="仿宋_GB2312" w:cs="Times New Roman"/>
              </w:rPr>
            </w:pPr>
          </w:p>
        </w:tc>
        <w:tc>
          <w:tcPr>
            <w:tcW w:w="1216" w:type="dxa"/>
            <w:tcBorders>
              <w:top w:val="single" w:color="auto" w:sz="6" w:space="0"/>
              <w:left w:val="single" w:color="auto" w:sz="6" w:space="0"/>
              <w:bottom w:val="single" w:color="auto" w:sz="4" w:space="0"/>
              <w:right w:val="single" w:color="auto" w:sz="6" w:space="0"/>
            </w:tcBorders>
            <w:vAlign w:val="center"/>
          </w:tcPr>
          <w:p>
            <w:pPr>
              <w:wordWrap w:val="0"/>
              <w:snapToGrid w:val="0"/>
              <w:jc w:val="center"/>
              <w:rPr>
                <w:rFonts w:ascii="仿宋_GB2312" w:eastAsia="仿宋_GB2312" w:cs="Times New Roman"/>
              </w:rPr>
            </w:pPr>
          </w:p>
        </w:tc>
        <w:tc>
          <w:tcPr>
            <w:tcW w:w="1216" w:type="dxa"/>
            <w:tcBorders>
              <w:top w:val="single" w:color="auto" w:sz="6" w:space="0"/>
              <w:left w:val="single" w:color="auto" w:sz="6" w:space="0"/>
              <w:bottom w:val="single" w:color="auto" w:sz="4" w:space="0"/>
              <w:right w:val="single" w:color="auto" w:sz="6" w:space="0"/>
            </w:tcBorders>
            <w:vAlign w:val="center"/>
          </w:tcPr>
          <w:p>
            <w:pPr>
              <w:wordWrap w:val="0"/>
              <w:snapToGrid w:val="0"/>
              <w:jc w:val="center"/>
              <w:rPr>
                <w:rFonts w:ascii="仿宋_GB2312" w:eastAsia="仿宋_GB2312" w:cs="Times New Roman"/>
              </w:rPr>
            </w:pPr>
          </w:p>
        </w:tc>
        <w:tc>
          <w:tcPr>
            <w:tcW w:w="1507" w:type="dxa"/>
            <w:tcBorders>
              <w:top w:val="single" w:color="auto" w:sz="6" w:space="0"/>
              <w:left w:val="single" w:color="auto" w:sz="6" w:space="0"/>
              <w:bottom w:val="single" w:color="auto" w:sz="4" w:space="0"/>
              <w:right w:val="single" w:color="auto" w:sz="6" w:space="0"/>
            </w:tcBorders>
            <w:vAlign w:val="center"/>
          </w:tcPr>
          <w:p>
            <w:pPr>
              <w:wordWrap w:val="0"/>
              <w:snapToGrid w:val="0"/>
              <w:jc w:val="center"/>
              <w:rPr>
                <w:rFonts w:ascii="仿宋_GB2312" w:eastAsia="仿宋_GB2312" w:cs="Times New Roman"/>
              </w:rPr>
            </w:pPr>
          </w:p>
        </w:tc>
        <w:tc>
          <w:tcPr>
            <w:tcW w:w="1352" w:type="dxa"/>
            <w:tcBorders>
              <w:top w:val="single" w:color="auto" w:sz="6" w:space="0"/>
              <w:left w:val="single" w:color="auto" w:sz="6"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bl>
    <w:p>
      <w:pPr>
        <w:rPr>
          <w:rFonts w:ascii="仿宋_GB2312" w:hAnsi="宋体" w:eastAsia="仿宋_GB2312" w:cs="Times New Roman"/>
          <w:kern w:val="0"/>
          <w:sz w:val="30"/>
          <w:szCs w:val="30"/>
        </w:rPr>
      </w:pPr>
      <w:r>
        <w:rPr>
          <w:rFonts w:hint="eastAsia" w:ascii="仿宋_GB2312" w:eastAsia="仿宋_GB2312" w:cs="仿宋_GB2312"/>
        </w:rPr>
        <w:t>（如研究课题已结项，请提供结项证书复印件）</w:t>
      </w:r>
    </w:p>
    <w:p>
      <w:pPr>
        <w:wordWrap w:val="0"/>
        <w:rPr>
          <w:rFonts w:hint="eastAsia" w:eastAsia="黑体" w:cs="黑体"/>
          <w:sz w:val="28"/>
          <w:szCs w:val="28"/>
        </w:rPr>
      </w:pPr>
    </w:p>
    <w:p>
      <w:pPr>
        <w:wordWrap w:val="0"/>
        <w:rPr>
          <w:rFonts w:hint="eastAsia" w:eastAsia="黑体" w:cs="黑体"/>
          <w:sz w:val="28"/>
          <w:szCs w:val="28"/>
        </w:rPr>
      </w:pPr>
    </w:p>
    <w:p>
      <w:pPr>
        <w:wordWrap w:val="0"/>
        <w:rPr>
          <w:rFonts w:eastAsia="黑体" w:cs="Times New Roman"/>
          <w:sz w:val="28"/>
          <w:szCs w:val="28"/>
        </w:rPr>
      </w:pPr>
      <w:r>
        <w:rPr>
          <w:rFonts w:hint="eastAsia" w:eastAsia="黑体" w:cs="黑体"/>
          <w:sz w:val="28"/>
          <w:szCs w:val="28"/>
        </w:rPr>
        <w:t>四、课题设计论证</w:t>
      </w:r>
    </w:p>
    <w:tbl>
      <w:tblPr>
        <w:tblStyle w:val="4"/>
        <w:tblW w:w="887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8870" w:type="dxa"/>
            <w:tcBorders>
              <w:top w:val="single" w:color="auto" w:sz="8" w:space="0"/>
              <w:left w:val="single" w:color="auto" w:sz="8" w:space="0"/>
              <w:bottom w:val="single" w:color="auto" w:sz="6" w:space="0"/>
              <w:right w:val="single" w:color="auto" w:sz="8" w:space="0"/>
            </w:tcBorders>
            <w:vAlign w:val="center"/>
          </w:tcPr>
          <w:p>
            <w:pPr>
              <w:wordWrap w:val="0"/>
              <w:snapToGrid w:val="0"/>
              <w:ind w:left="252" w:right="71"/>
              <w:rPr>
                <w:rFonts w:ascii="仿宋_GB2312" w:eastAsia="仿宋_GB2312" w:cs="Times New Roman"/>
              </w:rPr>
            </w:pPr>
            <w:r>
              <w:rPr>
                <w:rFonts w:hint="eastAsia" w:ascii="仿宋_GB2312" w:hAnsi="宋体" w:eastAsia="仿宋_GB2312" w:cs="仿宋_GB2312"/>
              </w:rPr>
              <w:t>本课题的核心概念界定、国内外研究现状、选题意义和研究价值；</w:t>
            </w:r>
          </w:p>
          <w:p>
            <w:pPr>
              <w:wordWrap w:val="0"/>
              <w:snapToGrid w:val="0"/>
              <w:ind w:left="252" w:right="71"/>
              <w:rPr>
                <w:rFonts w:ascii="仿宋_GB2312" w:eastAsia="仿宋_GB2312" w:cs="Times New Roman"/>
              </w:rPr>
            </w:pPr>
            <w:r>
              <w:rPr>
                <w:rFonts w:hint="eastAsia" w:ascii="仿宋_GB2312" w:hAnsi="宋体" w:eastAsia="仿宋_GB2312" w:cs="仿宋_GB2312"/>
              </w:rPr>
              <w:t>本课题研究目标、研究内容、主要观点和拟创新点；</w:t>
            </w:r>
          </w:p>
          <w:p>
            <w:pPr>
              <w:wordWrap w:val="0"/>
              <w:snapToGrid w:val="0"/>
              <w:ind w:left="252" w:right="71"/>
              <w:rPr>
                <w:rFonts w:ascii="仿宋_GB2312" w:eastAsia="仿宋_GB2312" w:cs="Times New Roman"/>
              </w:rPr>
            </w:pPr>
            <w:r>
              <w:rPr>
                <w:rFonts w:hint="eastAsia" w:ascii="仿宋_GB2312" w:hAnsi="宋体" w:eastAsia="仿宋_GB2312" w:cs="仿宋_GB2312"/>
              </w:rPr>
              <w:t>本课题的研究思路、具体研究方法、研究计划。</w:t>
            </w:r>
            <w:r>
              <w:rPr>
                <w:rFonts w:hint="eastAsia" w:ascii="仿宋_GB2312" w:eastAsia="仿宋_GB2312" w:cs="仿宋_GB2312"/>
              </w:rPr>
              <w:t>（限</w:t>
            </w:r>
            <w:r>
              <w:rPr>
                <w:rFonts w:ascii="仿宋_GB2312" w:eastAsia="仿宋_GB2312" w:cs="仿宋_GB2312"/>
              </w:rPr>
              <w:t>3000</w:t>
            </w:r>
            <w:r>
              <w:rPr>
                <w:rFonts w:hint="eastAsia" w:ascii="仿宋_GB2312" w:eastAsia="仿宋_GB2312" w:cs="仿宋_GB2312"/>
              </w:rPr>
              <w:t>字内）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472" w:hRule="atLeast"/>
          <w:jc w:val="center"/>
        </w:trPr>
        <w:tc>
          <w:tcPr>
            <w:tcW w:w="8870" w:type="dxa"/>
            <w:tcBorders>
              <w:top w:val="single" w:color="auto" w:sz="6" w:space="0"/>
              <w:left w:val="single" w:color="auto" w:sz="8" w:space="0"/>
              <w:bottom w:val="single" w:color="auto" w:sz="8" w:space="0"/>
              <w:right w:val="single" w:color="auto" w:sz="8" w:space="0"/>
            </w:tcBorders>
          </w:tcPr>
          <w:p>
            <w:pPr>
              <w:wordWrap w:val="0"/>
              <w:spacing w:line="360" w:lineRule="auto"/>
              <w:ind w:left="731" w:leftChars="198" w:hanging="315" w:hangingChars="150"/>
              <w:jc w:val="left"/>
              <w:rPr>
                <w:rFonts w:ascii="仿宋_GB2312" w:eastAsia="仿宋_GB2312" w:cs="Times New Roman"/>
              </w:rPr>
            </w:pPr>
          </w:p>
        </w:tc>
      </w:tr>
    </w:tbl>
    <w:p>
      <w:pPr>
        <w:wordWrap w:val="0"/>
        <w:outlineLvl w:val="0"/>
        <w:rPr>
          <w:rFonts w:ascii="仿宋_GB2312" w:eastAsia="仿宋_GB2312" w:cs="Times New Roman"/>
        </w:rPr>
      </w:pPr>
      <w:r>
        <w:rPr>
          <w:rFonts w:ascii="仿宋_GB2312" w:eastAsia="仿宋_GB2312" w:cs="仿宋_GB2312"/>
        </w:rPr>
        <w:t xml:space="preserve"> </w:t>
      </w:r>
      <w:r>
        <w:rPr>
          <w:rFonts w:hint="eastAsia" w:ascii="仿宋_GB2312" w:eastAsia="仿宋_GB2312" w:cs="仿宋_GB2312"/>
        </w:rPr>
        <w:t>注：本栏可加页。</w:t>
      </w:r>
    </w:p>
    <w:p>
      <w:pPr>
        <w:wordWrap w:val="0"/>
        <w:outlineLvl w:val="0"/>
        <w:rPr>
          <w:rFonts w:hint="eastAsia" w:eastAsia="黑体" w:cs="黑体"/>
          <w:sz w:val="28"/>
          <w:szCs w:val="28"/>
        </w:rPr>
      </w:pPr>
    </w:p>
    <w:p>
      <w:pPr>
        <w:wordWrap w:val="0"/>
        <w:outlineLvl w:val="0"/>
        <w:rPr>
          <w:rFonts w:hint="eastAsia" w:eastAsia="黑体" w:cs="黑体"/>
          <w:sz w:val="28"/>
          <w:szCs w:val="28"/>
        </w:rPr>
      </w:pPr>
    </w:p>
    <w:p>
      <w:pPr>
        <w:wordWrap w:val="0"/>
        <w:outlineLvl w:val="0"/>
        <w:rPr>
          <w:rFonts w:eastAsia="黑体" w:cs="Times New Roman"/>
          <w:sz w:val="28"/>
          <w:szCs w:val="28"/>
        </w:rPr>
      </w:pPr>
      <w:bookmarkStart w:id="0" w:name="_GoBack"/>
      <w:bookmarkEnd w:id="0"/>
      <w:r>
        <w:rPr>
          <w:rFonts w:hint="eastAsia" w:eastAsia="黑体" w:cs="黑体"/>
          <w:sz w:val="28"/>
          <w:szCs w:val="28"/>
        </w:rPr>
        <w:t>五、完成课题的可行性分析</w:t>
      </w:r>
    </w:p>
    <w:tbl>
      <w:tblPr>
        <w:tblStyle w:val="4"/>
        <w:tblW w:w="889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8890" w:type="dxa"/>
            <w:tcBorders>
              <w:top w:val="single" w:color="auto" w:sz="8" w:space="0"/>
              <w:left w:val="single" w:color="auto" w:sz="8" w:space="0"/>
              <w:bottom w:val="single" w:color="auto" w:sz="6" w:space="0"/>
              <w:right w:val="single" w:color="auto" w:sz="8" w:space="0"/>
            </w:tcBorders>
            <w:vAlign w:val="center"/>
          </w:tcPr>
          <w:p>
            <w:pPr>
              <w:wordWrap w:val="0"/>
              <w:snapToGrid w:val="0"/>
              <w:jc w:val="left"/>
              <w:rPr>
                <w:rFonts w:ascii="仿宋_GB2312" w:eastAsia="仿宋_GB2312" w:cs="Times New Roman"/>
              </w:rPr>
            </w:pPr>
            <w:r>
              <w:rPr>
                <w:rFonts w:ascii="仿宋_GB2312" w:eastAsia="仿宋_GB2312" w:cs="仿宋_GB2312"/>
              </w:rPr>
              <w:t xml:space="preserve">  </w:t>
            </w:r>
            <w:r>
              <w:rPr>
                <w:rFonts w:hint="eastAsia" w:ascii="仿宋_GB2312" w:eastAsia="仿宋_GB2312" w:cs="仿宋_GB2312"/>
              </w:rPr>
              <w:t>已取得的相关研究成果和主要参考文献（限填</w:t>
            </w:r>
            <w:r>
              <w:rPr>
                <w:rFonts w:ascii="仿宋_GB2312" w:eastAsia="仿宋_GB2312" w:cs="仿宋_GB2312"/>
              </w:rPr>
              <w:t>10</w:t>
            </w:r>
            <w:r>
              <w:rPr>
                <w:rFonts w:hint="eastAsia" w:ascii="仿宋_GB2312" w:eastAsia="仿宋_GB2312" w:cs="仿宋_GB2312"/>
              </w:rPr>
              <w:t>项）；</w:t>
            </w:r>
          </w:p>
          <w:p>
            <w:pPr>
              <w:wordWrap w:val="0"/>
              <w:snapToGrid w:val="0"/>
              <w:jc w:val="left"/>
              <w:rPr>
                <w:rFonts w:ascii="仿宋_GB2312" w:eastAsia="仿宋_GB2312" w:cs="Times New Roman"/>
              </w:rPr>
            </w:pPr>
            <w:r>
              <w:rPr>
                <w:rFonts w:ascii="仿宋_GB2312" w:eastAsia="仿宋_GB2312" w:cs="仿宋_GB2312"/>
              </w:rPr>
              <w:t xml:space="preserve">  </w:t>
            </w:r>
            <w:r>
              <w:rPr>
                <w:rFonts w:hint="eastAsia" w:ascii="仿宋_GB2312" w:eastAsia="仿宋_GB2312" w:cs="仿宋_GB2312"/>
              </w:rPr>
              <w:t>主要参加者的学术背景和研究经验、组成结构（如职务、专业、年龄等）；</w:t>
            </w:r>
          </w:p>
          <w:p>
            <w:pPr>
              <w:wordWrap w:val="0"/>
              <w:snapToGrid w:val="0"/>
              <w:jc w:val="left"/>
              <w:rPr>
                <w:rFonts w:ascii="仿宋_GB2312" w:eastAsia="仿宋_GB2312" w:cs="Times New Roman"/>
              </w:rPr>
            </w:pPr>
            <w:r>
              <w:rPr>
                <w:rFonts w:ascii="仿宋_GB2312" w:eastAsia="仿宋_GB2312" w:cs="仿宋_GB2312"/>
              </w:rPr>
              <w:t xml:space="preserve">  </w:t>
            </w:r>
            <w:r>
              <w:rPr>
                <w:rFonts w:hint="eastAsia" w:ascii="仿宋_GB2312" w:eastAsia="仿宋_GB2312" w:cs="仿宋_GB2312"/>
              </w:rPr>
              <w:t>完成课题的保障条件（如</w:t>
            </w:r>
            <w:r>
              <w:rPr>
                <w:rFonts w:hint="eastAsia" w:ascii="仿宋_GB2312" w:hAnsi="宋体" w:eastAsia="仿宋_GB2312" w:cs="仿宋_GB2312"/>
              </w:rPr>
              <w:t>研究资料、实验仪器设备、研究经费、研究时间及所在单位条件等）。</w:t>
            </w:r>
            <w:r>
              <w:rPr>
                <w:rFonts w:hint="eastAsia" w:ascii="仿宋_GB2312" w:eastAsia="仿宋_GB2312" w:cs="仿宋_GB2312"/>
              </w:rPr>
              <w:t>（限</w:t>
            </w:r>
            <w:r>
              <w:rPr>
                <w:rFonts w:ascii="仿宋_GB2312" w:eastAsia="仿宋_GB2312" w:cs="仿宋_GB2312"/>
              </w:rPr>
              <w:t>1500</w:t>
            </w:r>
            <w:r>
              <w:rPr>
                <w:rFonts w:hint="eastAsia" w:ascii="仿宋_GB2312" w:eastAsia="仿宋_GB2312" w:cs="仿宋_GB2312"/>
              </w:rPr>
              <w:t>字内）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318" w:hRule="atLeast"/>
          <w:jc w:val="center"/>
        </w:trPr>
        <w:tc>
          <w:tcPr>
            <w:tcW w:w="8890" w:type="dxa"/>
            <w:tcBorders>
              <w:top w:val="single" w:color="auto" w:sz="6" w:space="0"/>
              <w:left w:val="single" w:color="auto" w:sz="8" w:space="0"/>
              <w:bottom w:val="single" w:color="auto" w:sz="8" w:space="0"/>
              <w:right w:val="single" w:color="auto" w:sz="8" w:space="0"/>
            </w:tcBorders>
          </w:tcPr>
          <w:p>
            <w:pPr>
              <w:wordWrap w:val="0"/>
              <w:spacing w:beforeLines="50" w:line="360" w:lineRule="auto"/>
              <w:ind w:firstLine="420" w:firstLineChars="200"/>
              <w:jc w:val="left"/>
              <w:rPr>
                <w:rFonts w:ascii="仿宋_GB2312" w:eastAsia="仿宋_GB2312" w:cs="Times New Roman"/>
              </w:rPr>
            </w:pPr>
          </w:p>
        </w:tc>
      </w:tr>
    </w:tbl>
    <w:p>
      <w:pPr>
        <w:ind w:firstLine="210" w:firstLineChars="100"/>
        <w:outlineLvl w:val="0"/>
        <w:rPr>
          <w:rFonts w:ascii="仿宋_GB2312" w:eastAsia="仿宋_GB2312" w:cs="Times New Roman"/>
        </w:rPr>
      </w:pPr>
      <w:r>
        <w:rPr>
          <w:rFonts w:hint="eastAsia" w:ascii="仿宋_GB2312" w:eastAsia="仿宋_GB2312" w:cs="仿宋_GB2312"/>
        </w:rPr>
        <w:t>注：本栏可加页。</w:t>
      </w:r>
    </w:p>
    <w:p>
      <w:pPr>
        <w:outlineLvl w:val="0"/>
        <w:rPr>
          <w:rFonts w:eastAsia="黑体" w:cs="Times New Roman"/>
          <w:sz w:val="28"/>
          <w:szCs w:val="28"/>
        </w:rPr>
      </w:pPr>
      <w:r>
        <w:rPr>
          <w:rFonts w:ascii="仿宋_GB2312" w:eastAsia="仿宋_GB2312" w:cs="Times New Roman"/>
          <w:sz w:val="24"/>
          <w:szCs w:val="24"/>
        </w:rPr>
        <w:br w:type="page"/>
      </w:r>
      <w:r>
        <w:rPr>
          <w:rFonts w:hint="eastAsia" w:eastAsia="黑体" w:cs="黑体"/>
          <w:sz w:val="28"/>
          <w:szCs w:val="28"/>
        </w:rPr>
        <w:t>六、预期研究成果</w:t>
      </w:r>
    </w:p>
    <w:tbl>
      <w:tblPr>
        <w:tblStyle w:val="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72"/>
        <w:gridCol w:w="3984"/>
        <w:gridCol w:w="1264"/>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957"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主</w:t>
            </w:r>
            <w:r>
              <w:rPr>
                <w:rFonts w:ascii="仿宋_GB2312" w:eastAsia="仿宋_GB2312" w:cs="仿宋_GB2312"/>
              </w:rPr>
              <w:t xml:space="preserve"> </w:t>
            </w:r>
            <w:r>
              <w:rPr>
                <w:rFonts w:hint="eastAsia" w:ascii="仿宋_GB2312" w:eastAsia="仿宋_GB2312" w:cs="仿宋_GB2312"/>
              </w:rPr>
              <w:t>要</w:t>
            </w:r>
            <w:r>
              <w:rPr>
                <w:rFonts w:ascii="仿宋_GB2312" w:eastAsia="仿宋_GB2312" w:cs="仿宋_GB2312"/>
              </w:rPr>
              <w:t xml:space="preserve"> </w:t>
            </w:r>
            <w:r>
              <w:rPr>
                <w:rFonts w:hint="eastAsia" w:ascii="仿宋_GB2312" w:eastAsia="仿宋_GB2312" w:cs="仿宋_GB2312"/>
              </w:rPr>
              <w:t>阶</w:t>
            </w:r>
            <w:r>
              <w:rPr>
                <w:rFonts w:ascii="仿宋_GB2312" w:eastAsia="仿宋_GB2312" w:cs="仿宋_GB2312"/>
              </w:rPr>
              <w:t xml:space="preserve"> </w:t>
            </w:r>
            <w:r>
              <w:rPr>
                <w:rFonts w:hint="eastAsia" w:ascii="仿宋_GB2312" w:eastAsia="仿宋_GB2312" w:cs="仿宋_GB2312"/>
              </w:rPr>
              <w:t>段</w:t>
            </w:r>
            <w:r>
              <w:rPr>
                <w:rFonts w:ascii="仿宋_GB2312" w:eastAsia="仿宋_GB2312" w:cs="仿宋_GB2312"/>
              </w:rPr>
              <w:t xml:space="preserve"> </w:t>
            </w:r>
            <w:r>
              <w:rPr>
                <w:rFonts w:hint="eastAsia" w:ascii="仿宋_GB2312" w:eastAsia="仿宋_GB2312" w:cs="仿宋_GB2312"/>
              </w:rPr>
              <w:t>性</w:t>
            </w:r>
            <w:r>
              <w:rPr>
                <w:rFonts w:ascii="仿宋_GB2312" w:eastAsia="仿宋_GB2312" w:cs="仿宋_GB2312"/>
              </w:rPr>
              <w:t xml:space="preserve"> </w:t>
            </w:r>
            <w:r>
              <w:rPr>
                <w:rFonts w:hint="eastAsia" w:ascii="仿宋_GB2312" w:eastAsia="仿宋_GB2312" w:cs="仿宋_GB2312"/>
              </w:rPr>
              <w:t>成</w:t>
            </w:r>
            <w:r>
              <w:rPr>
                <w:rFonts w:ascii="仿宋_GB2312" w:eastAsia="仿宋_GB2312" w:cs="仿宋_GB2312"/>
              </w:rPr>
              <w:t xml:space="preserve"> </w:t>
            </w:r>
            <w:r>
              <w:rPr>
                <w:rFonts w:hint="eastAsia" w:ascii="仿宋_GB2312" w:eastAsia="仿宋_GB2312" w:cs="仿宋_GB2312"/>
              </w:rPr>
              <w:t>果</w:t>
            </w:r>
            <w:r>
              <w:rPr>
                <w:rFonts w:ascii="仿宋_GB2312" w:eastAsia="仿宋_GB2312" w:cs="仿宋_GB2312"/>
              </w:rPr>
              <w:t xml:space="preserve"> (</w:t>
            </w:r>
            <w:r>
              <w:rPr>
                <w:rFonts w:hint="eastAsia" w:ascii="仿宋_GB2312" w:eastAsia="仿宋_GB2312" w:cs="仿宋_GB2312"/>
              </w:rPr>
              <w:t>限报</w:t>
            </w:r>
            <w:r>
              <w:rPr>
                <w:rFonts w:ascii="仿宋_GB2312" w:eastAsia="仿宋_GB2312" w:cs="仿宋_GB2312"/>
              </w:rPr>
              <w:t>10</w:t>
            </w:r>
            <w:r>
              <w:rPr>
                <w:rFonts w:hint="eastAsia" w:ascii="仿宋_GB2312" w:eastAsia="仿宋_GB2312" w:cs="仿宋_GB231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序号</w:t>
            </w: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研究阶段</w:t>
            </w:r>
          </w:p>
          <w:p>
            <w:pPr>
              <w:wordWrap w:val="0"/>
              <w:snapToGrid w:val="0"/>
              <w:ind w:left="-23" w:leftChars="-11"/>
              <w:rPr>
                <w:rFonts w:ascii="仿宋_GB2312" w:eastAsia="仿宋_GB2312" w:cs="Times New Roman"/>
              </w:rPr>
            </w:pPr>
            <w:r>
              <w:rPr>
                <w:rFonts w:hint="eastAsia" w:ascii="仿宋_GB2312" w:eastAsia="仿宋_GB2312" w:cs="仿宋_GB2312"/>
              </w:rPr>
              <w:t>（起止时间）</w:t>
            </w: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阶</w:t>
            </w:r>
            <w:r>
              <w:rPr>
                <w:rFonts w:ascii="仿宋_GB2312" w:eastAsia="仿宋_GB2312" w:cs="仿宋_GB2312"/>
              </w:rPr>
              <w:t xml:space="preserve">  </w:t>
            </w:r>
            <w:r>
              <w:rPr>
                <w:rFonts w:hint="eastAsia" w:ascii="仿宋_GB2312" w:eastAsia="仿宋_GB2312" w:cs="仿宋_GB2312"/>
              </w:rPr>
              <w:t>段</w:t>
            </w:r>
            <w:r>
              <w:rPr>
                <w:rFonts w:ascii="仿宋_GB2312" w:eastAsia="仿宋_GB2312" w:cs="仿宋_GB2312"/>
              </w:rPr>
              <w:t xml:space="preserve">  </w:t>
            </w:r>
            <w:r>
              <w:rPr>
                <w:rFonts w:hint="eastAsia" w:ascii="仿宋_GB2312" w:eastAsia="仿宋_GB2312" w:cs="仿宋_GB2312"/>
              </w:rPr>
              <w:t>成</w:t>
            </w:r>
            <w:r>
              <w:rPr>
                <w:rFonts w:ascii="仿宋_GB2312" w:eastAsia="仿宋_GB2312" w:cs="仿宋_GB2312"/>
              </w:rPr>
              <w:t xml:space="preserve">  </w:t>
            </w:r>
            <w:r>
              <w:rPr>
                <w:rFonts w:hint="eastAsia" w:ascii="仿宋_GB2312" w:eastAsia="仿宋_GB2312" w:cs="仿宋_GB2312"/>
              </w:rPr>
              <w:t>果</w:t>
            </w:r>
            <w:r>
              <w:rPr>
                <w:rFonts w:ascii="仿宋_GB2312" w:eastAsia="仿宋_GB2312" w:cs="仿宋_GB2312"/>
              </w:rPr>
              <w:t xml:space="preserve">  </w:t>
            </w:r>
            <w:r>
              <w:rPr>
                <w:rFonts w:hint="eastAsia" w:ascii="仿宋_GB2312" w:eastAsia="仿宋_GB2312" w:cs="仿宋_GB2312"/>
              </w:rPr>
              <w:t>名</w:t>
            </w:r>
            <w:r>
              <w:rPr>
                <w:rFonts w:ascii="仿宋_GB2312" w:eastAsia="仿宋_GB2312" w:cs="仿宋_GB2312"/>
              </w:rPr>
              <w:t xml:space="preserve">  </w:t>
            </w:r>
            <w:r>
              <w:rPr>
                <w:rFonts w:hint="eastAsia" w:ascii="仿宋_GB2312" w:eastAsia="仿宋_GB2312" w:cs="仿宋_GB2312"/>
              </w:rPr>
              <w:t>称</w:t>
            </w: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成果形式</w:t>
            </w: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仿宋_GB2312"/>
              </w:rPr>
            </w:pPr>
            <w:r>
              <w:rPr>
                <w:rFonts w:ascii="仿宋_GB2312" w:eastAsia="仿宋_GB2312" w:cs="仿宋_GB2312"/>
              </w:rPr>
              <w:t xml:space="preserve"> </w:t>
            </w:r>
          </w:p>
          <w:p>
            <w:pPr>
              <w:wordWrap w:val="0"/>
              <w:snapToGrid w:val="0"/>
              <w:ind w:firstLine="315" w:firstLineChars="150"/>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ind w:firstLine="315" w:firstLineChars="150"/>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仿宋_GB2312"/>
              </w:rPr>
            </w:pPr>
            <w:r>
              <w:rPr>
                <w:rFonts w:ascii="仿宋_GB2312" w:eastAsia="仿宋_GB2312" w:cs="仿宋_GB2312"/>
              </w:rPr>
              <w:t xml:space="preserve">  </w:t>
            </w:r>
          </w:p>
          <w:p>
            <w:pPr>
              <w:wordWrap w:val="0"/>
              <w:snapToGrid w:val="0"/>
              <w:ind w:firstLine="315" w:firstLineChars="150"/>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957"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最</w:t>
            </w:r>
            <w:r>
              <w:rPr>
                <w:rFonts w:ascii="仿宋_GB2312" w:eastAsia="仿宋_GB2312" w:cs="仿宋_GB2312"/>
              </w:rPr>
              <w:t xml:space="preserve"> </w:t>
            </w:r>
            <w:r>
              <w:rPr>
                <w:rFonts w:hint="eastAsia" w:ascii="仿宋_GB2312" w:eastAsia="仿宋_GB2312" w:cs="仿宋_GB2312"/>
              </w:rPr>
              <w:t>终</w:t>
            </w:r>
            <w:r>
              <w:rPr>
                <w:rFonts w:ascii="仿宋_GB2312" w:eastAsia="仿宋_GB2312" w:cs="仿宋_GB2312"/>
              </w:rPr>
              <w:t xml:space="preserve"> </w:t>
            </w:r>
            <w:r>
              <w:rPr>
                <w:rFonts w:hint="eastAsia" w:ascii="仿宋_GB2312" w:eastAsia="仿宋_GB2312" w:cs="仿宋_GB2312"/>
              </w:rPr>
              <w:t>研</w:t>
            </w:r>
            <w:r>
              <w:rPr>
                <w:rFonts w:ascii="仿宋_GB2312" w:eastAsia="仿宋_GB2312" w:cs="仿宋_GB2312"/>
              </w:rPr>
              <w:t xml:space="preserve"> </w:t>
            </w:r>
            <w:r>
              <w:rPr>
                <w:rFonts w:hint="eastAsia" w:ascii="仿宋_GB2312" w:eastAsia="仿宋_GB2312" w:cs="仿宋_GB2312"/>
              </w:rPr>
              <w:t>究</w:t>
            </w:r>
            <w:r>
              <w:rPr>
                <w:rFonts w:ascii="仿宋_GB2312" w:eastAsia="仿宋_GB2312" w:cs="仿宋_GB2312"/>
              </w:rPr>
              <w:t xml:space="preserve"> </w:t>
            </w:r>
            <w:r>
              <w:rPr>
                <w:rFonts w:hint="eastAsia" w:ascii="仿宋_GB2312" w:eastAsia="仿宋_GB2312" w:cs="仿宋_GB2312"/>
              </w:rPr>
              <w:t>成</w:t>
            </w:r>
            <w:r>
              <w:rPr>
                <w:rFonts w:ascii="仿宋_GB2312" w:eastAsia="仿宋_GB2312" w:cs="仿宋_GB2312"/>
              </w:rPr>
              <w:t xml:space="preserve"> </w:t>
            </w:r>
            <w:r>
              <w:rPr>
                <w:rFonts w:hint="eastAsia" w:ascii="仿宋_GB2312" w:eastAsia="仿宋_GB2312" w:cs="仿宋_GB2312"/>
              </w:rPr>
              <w:t>果（限</w:t>
            </w:r>
            <w:r>
              <w:rPr>
                <w:rFonts w:ascii="仿宋_GB2312" w:eastAsia="仿宋_GB2312" w:cs="仿宋_GB2312"/>
              </w:rPr>
              <w:t xml:space="preserve"> </w:t>
            </w:r>
            <w:r>
              <w:rPr>
                <w:rFonts w:hint="eastAsia" w:ascii="仿宋_GB2312" w:eastAsia="仿宋_GB2312" w:cs="仿宋_GB2312"/>
              </w:rPr>
              <w:t>填</w:t>
            </w:r>
            <w:r>
              <w:rPr>
                <w:rFonts w:ascii="仿宋_GB2312" w:eastAsia="仿宋_GB2312" w:cs="仿宋_GB2312"/>
              </w:rPr>
              <w:t xml:space="preserve"> </w:t>
            </w:r>
            <w:r>
              <w:rPr>
                <w:rFonts w:hint="eastAsia" w:ascii="仿宋_GB2312" w:eastAsia="仿宋_GB2312" w:cs="仿宋_GB2312"/>
              </w:rPr>
              <w:t>写</w:t>
            </w:r>
            <w:r>
              <w:rPr>
                <w:rFonts w:ascii="仿宋_GB2312" w:eastAsia="仿宋_GB2312" w:cs="仿宋_GB2312"/>
              </w:rPr>
              <w:t xml:space="preserve"> 5 </w:t>
            </w:r>
            <w:r>
              <w:rPr>
                <w:rFonts w:hint="eastAsia" w:ascii="仿宋_GB2312" w:eastAsia="仿宋_GB2312" w:cs="仿宋_GB2312"/>
              </w:rPr>
              <w:t>项，须</w:t>
            </w:r>
            <w:r>
              <w:rPr>
                <w:rFonts w:ascii="仿宋_GB2312" w:eastAsia="仿宋_GB2312" w:cs="仿宋_GB2312"/>
              </w:rPr>
              <w:t xml:space="preserve"> </w:t>
            </w:r>
            <w:r>
              <w:rPr>
                <w:rFonts w:hint="eastAsia" w:ascii="仿宋_GB2312" w:eastAsia="仿宋_GB2312" w:cs="仿宋_GB2312"/>
              </w:rPr>
              <w:t>有</w:t>
            </w:r>
            <w:r>
              <w:rPr>
                <w:rFonts w:ascii="仿宋_GB2312" w:eastAsia="仿宋_GB2312" w:cs="仿宋_GB2312"/>
              </w:rPr>
              <w:t xml:space="preserve"> 1 </w:t>
            </w:r>
            <w:r>
              <w:rPr>
                <w:rFonts w:hint="eastAsia" w:ascii="仿宋_GB2312" w:eastAsia="仿宋_GB2312" w:cs="仿宋_GB2312"/>
              </w:rPr>
              <w:t>项</w:t>
            </w:r>
            <w:r>
              <w:rPr>
                <w:rFonts w:ascii="仿宋_GB2312" w:eastAsia="仿宋_GB2312" w:cs="仿宋_GB2312"/>
              </w:rPr>
              <w:t xml:space="preserve"> </w:t>
            </w:r>
            <w:r>
              <w:rPr>
                <w:rFonts w:hint="eastAsia" w:ascii="仿宋_GB2312" w:eastAsia="仿宋_GB2312" w:cs="仿宋_GB2312"/>
              </w:rPr>
              <w:t>研</w:t>
            </w:r>
            <w:r>
              <w:rPr>
                <w:rFonts w:ascii="仿宋_GB2312" w:eastAsia="仿宋_GB2312" w:cs="仿宋_GB2312"/>
              </w:rPr>
              <w:t xml:space="preserve"> </w:t>
            </w:r>
            <w:r>
              <w:rPr>
                <w:rFonts w:hint="eastAsia" w:ascii="仿宋_GB2312" w:eastAsia="仿宋_GB2312" w:cs="仿宋_GB2312"/>
              </w:rPr>
              <w:t>究</w:t>
            </w:r>
            <w:r>
              <w:rPr>
                <w:rFonts w:ascii="仿宋_GB2312" w:eastAsia="仿宋_GB2312" w:cs="仿宋_GB2312"/>
              </w:rPr>
              <w:t xml:space="preserve"> </w:t>
            </w:r>
            <w:r>
              <w:rPr>
                <w:rFonts w:hint="eastAsia" w:ascii="仿宋_GB2312" w:eastAsia="仿宋_GB2312" w:cs="仿宋_GB2312"/>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序号</w:t>
            </w: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完成时间</w:t>
            </w: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最</w:t>
            </w:r>
            <w:r>
              <w:rPr>
                <w:rFonts w:ascii="仿宋_GB2312" w:eastAsia="仿宋_GB2312" w:cs="仿宋_GB2312"/>
              </w:rPr>
              <w:t xml:space="preserve">  </w:t>
            </w:r>
            <w:r>
              <w:rPr>
                <w:rFonts w:hint="eastAsia" w:ascii="仿宋_GB2312" w:eastAsia="仿宋_GB2312" w:cs="仿宋_GB2312"/>
              </w:rPr>
              <w:t>终</w:t>
            </w:r>
            <w:r>
              <w:rPr>
                <w:rFonts w:ascii="仿宋_GB2312" w:eastAsia="仿宋_GB2312" w:cs="仿宋_GB2312"/>
              </w:rPr>
              <w:t xml:space="preserve">  </w:t>
            </w:r>
            <w:r>
              <w:rPr>
                <w:rFonts w:hint="eastAsia" w:ascii="仿宋_GB2312" w:eastAsia="仿宋_GB2312" w:cs="仿宋_GB2312"/>
              </w:rPr>
              <w:t>成</w:t>
            </w:r>
            <w:r>
              <w:rPr>
                <w:rFonts w:ascii="仿宋_GB2312" w:eastAsia="仿宋_GB2312" w:cs="仿宋_GB2312"/>
              </w:rPr>
              <w:t xml:space="preserve">  </w:t>
            </w:r>
            <w:r>
              <w:rPr>
                <w:rFonts w:hint="eastAsia" w:ascii="仿宋_GB2312" w:eastAsia="仿宋_GB2312" w:cs="仿宋_GB2312"/>
              </w:rPr>
              <w:t>果</w:t>
            </w:r>
            <w:r>
              <w:rPr>
                <w:rFonts w:ascii="仿宋_GB2312" w:eastAsia="仿宋_GB2312" w:cs="仿宋_GB2312"/>
              </w:rPr>
              <w:t xml:space="preserve">  </w:t>
            </w:r>
            <w:r>
              <w:rPr>
                <w:rFonts w:hint="eastAsia" w:ascii="仿宋_GB2312" w:eastAsia="仿宋_GB2312" w:cs="仿宋_GB2312"/>
              </w:rPr>
              <w:t>名</w:t>
            </w:r>
            <w:r>
              <w:rPr>
                <w:rFonts w:ascii="仿宋_GB2312" w:eastAsia="仿宋_GB2312" w:cs="仿宋_GB2312"/>
              </w:rPr>
              <w:t xml:space="preserve">  </w:t>
            </w:r>
            <w:r>
              <w:rPr>
                <w:rFonts w:hint="eastAsia" w:ascii="仿宋_GB2312" w:eastAsia="仿宋_GB2312" w:cs="仿宋_GB2312"/>
              </w:rPr>
              <w:t>称</w:t>
            </w: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成果形式</w:t>
            </w: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r>
              <w:rPr>
                <w:rFonts w:hint="eastAsia" w:ascii="仿宋_GB2312" w:eastAsia="仿宋_GB2312" w:cs="仿宋_GB2312"/>
              </w:rPr>
              <w:t>负</w:t>
            </w:r>
            <w:r>
              <w:rPr>
                <w:rFonts w:ascii="仿宋_GB2312" w:eastAsia="仿宋_GB2312" w:cs="仿宋_GB2312"/>
              </w:rPr>
              <w:t xml:space="preserve"> </w:t>
            </w:r>
            <w:r>
              <w:rPr>
                <w:rFonts w:hint="eastAsia" w:ascii="仿宋_GB2312" w:eastAsia="仿宋_GB2312" w:cs="仿宋_GB2312"/>
              </w:rPr>
              <w:t>责</w:t>
            </w:r>
            <w:r>
              <w:rPr>
                <w:rFonts w:ascii="仿宋_GB2312" w:eastAsia="仿宋_GB2312" w:cs="仿宋_GB2312"/>
              </w:rPr>
              <w:t xml:space="preserve"> </w:t>
            </w:r>
            <w:r>
              <w:rPr>
                <w:rFonts w:hint="eastAsia" w:ascii="仿宋_GB2312" w:eastAsia="仿宋_GB2312" w:cs="仿宋_GB231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仿宋_GB2312"/>
              </w:rPr>
            </w:pPr>
            <w:r>
              <w:rPr>
                <w:rFonts w:ascii="仿宋_GB2312" w:eastAsia="仿宋_GB2312" w:cs="仿宋_GB2312"/>
              </w:rPr>
              <w:t xml:space="preserve"> </w:t>
            </w:r>
          </w:p>
          <w:p>
            <w:pPr>
              <w:wordWrap w:val="0"/>
              <w:snapToGrid w:val="0"/>
              <w:ind w:firstLine="315" w:firstLineChars="150"/>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ind w:firstLine="210" w:firstLineChars="100"/>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ind w:firstLine="210" w:firstLineChars="100"/>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ind w:firstLine="210" w:firstLineChars="100"/>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ind w:firstLine="315" w:firstLineChars="150"/>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572" w:type="dxa"/>
            <w:tcBorders>
              <w:top w:val="single" w:color="auto" w:sz="4" w:space="0"/>
              <w:left w:val="single" w:color="auto" w:sz="4" w:space="0"/>
              <w:bottom w:val="single" w:color="auto" w:sz="4" w:space="0"/>
              <w:right w:val="single" w:color="auto" w:sz="4" w:space="0"/>
            </w:tcBorders>
            <w:vAlign w:val="center"/>
          </w:tcPr>
          <w:p>
            <w:pPr>
              <w:wordWrap w:val="0"/>
              <w:snapToGrid w:val="0"/>
              <w:ind w:firstLine="315" w:firstLineChars="150"/>
              <w:rPr>
                <w:rFonts w:ascii="仿宋_GB2312" w:eastAsia="仿宋_GB2312" w:cs="Times New Roman"/>
              </w:rPr>
            </w:pPr>
          </w:p>
        </w:tc>
        <w:tc>
          <w:tcPr>
            <w:tcW w:w="398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64"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c>
          <w:tcPr>
            <w:tcW w:w="1298"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eastAsia="仿宋_GB2312" w:cs="Times New Roman"/>
              </w:rPr>
            </w:pPr>
          </w:p>
        </w:tc>
      </w:tr>
    </w:tbl>
    <w:p>
      <w:pPr>
        <w:wordWrap w:val="0"/>
        <w:spacing w:line="700" w:lineRule="exact"/>
        <w:ind w:right="777"/>
        <w:outlineLvl w:val="0"/>
        <w:rPr>
          <w:rFonts w:eastAsia="黑体" w:cs="Times New Roman"/>
          <w:sz w:val="28"/>
          <w:szCs w:val="28"/>
        </w:rPr>
      </w:pPr>
      <w:r>
        <w:rPr>
          <w:rFonts w:eastAsia="黑体" w:cs="Times New Roman"/>
          <w:sz w:val="30"/>
          <w:szCs w:val="30"/>
        </w:rPr>
        <w:br w:type="page"/>
      </w:r>
      <w:r>
        <w:rPr>
          <w:rFonts w:hint="eastAsia" w:eastAsia="黑体" w:cs="黑体"/>
          <w:sz w:val="28"/>
          <w:szCs w:val="28"/>
        </w:rPr>
        <w:t>七、推荐人意见</w:t>
      </w:r>
    </w:p>
    <w:tbl>
      <w:tblPr>
        <w:tblStyle w:val="4"/>
        <w:tblW w:w="889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8890" w:type="dxa"/>
            <w:tcBorders>
              <w:top w:val="single" w:color="auto" w:sz="8" w:space="0"/>
              <w:left w:val="single" w:color="auto" w:sz="8" w:space="0"/>
              <w:bottom w:val="single" w:color="auto" w:sz="6" w:space="0"/>
              <w:right w:val="single" w:color="auto" w:sz="8" w:space="0"/>
            </w:tcBorders>
            <w:vAlign w:val="center"/>
          </w:tcPr>
          <w:p>
            <w:pPr>
              <w:wordWrap w:val="0"/>
              <w:snapToGrid w:val="0"/>
              <w:rPr>
                <w:rFonts w:ascii="仿宋_GB2312" w:eastAsia="仿宋_GB2312" w:cs="Times New Roman"/>
                <w:spacing w:val="4"/>
              </w:rPr>
            </w:pPr>
            <w:r>
              <w:rPr>
                <w:rFonts w:ascii="仿宋_GB2312" w:hAnsi="宋体" w:eastAsia="仿宋_GB2312" w:cs="仿宋_GB2312"/>
                <w:spacing w:val="4"/>
              </w:rPr>
              <w:t xml:space="preserve">    </w:t>
            </w:r>
            <w:r>
              <w:rPr>
                <w:rFonts w:hint="eastAsia" w:ascii="仿宋_GB2312" w:hAnsi="宋体" w:eastAsia="仿宋_GB2312" w:cs="仿宋_GB2312"/>
                <w:spacing w:val="4"/>
              </w:rPr>
              <w:t>不具备申报职称、职务要求的的申请人，须由两名副高级及以上专业技术职务的专家推荐。推荐人需对被推荐人的科研态度、专业水平、科研能力等情况的真实性负责。</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06" w:hRule="atLeast"/>
          <w:jc w:val="center"/>
        </w:trPr>
        <w:tc>
          <w:tcPr>
            <w:tcW w:w="8890" w:type="dxa"/>
            <w:tcBorders>
              <w:top w:val="single" w:color="auto" w:sz="6" w:space="0"/>
              <w:left w:val="single" w:color="auto" w:sz="8" w:space="0"/>
              <w:bottom w:val="single" w:color="auto" w:sz="6" w:space="0"/>
              <w:right w:val="single" w:color="auto" w:sz="8" w:space="0"/>
            </w:tcBorders>
            <w:vAlign w:val="center"/>
          </w:tcPr>
          <w:p>
            <w:pPr>
              <w:wordWrap w:val="0"/>
              <w:snapToGrid w:val="0"/>
              <w:rPr>
                <w:rFonts w:ascii="仿宋_GB2312" w:eastAsia="仿宋_GB2312" w:cs="Times New Roman"/>
              </w:rPr>
            </w:pPr>
            <w:r>
              <w:rPr>
                <w:rFonts w:hint="eastAsia" w:ascii="仿宋_GB2312" w:hAnsi="宋体" w:eastAsia="仿宋_GB2312" w:cs="仿宋_GB2312"/>
              </w:rPr>
              <w:t>推荐意见：</w:t>
            </w: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r>
              <w:rPr>
                <w:rFonts w:hint="eastAsia" w:ascii="仿宋_GB2312" w:hAnsi="宋体" w:eastAsia="仿宋_GB2312" w:cs="仿宋_GB2312"/>
              </w:rPr>
              <w:t>第一推荐人：</w:t>
            </w:r>
            <w:r>
              <w:rPr>
                <w:rFonts w:ascii="仿宋_GB2312" w:hAnsi="宋体" w:eastAsia="仿宋_GB2312" w:cs="仿宋_GB2312"/>
              </w:rPr>
              <w:t xml:space="preserve">           </w:t>
            </w:r>
            <w:r>
              <w:rPr>
                <w:rFonts w:hint="eastAsia" w:ascii="仿宋_GB2312" w:hAnsi="宋体" w:eastAsia="仿宋_GB2312" w:cs="仿宋_GB2312"/>
              </w:rPr>
              <w:t>专业职务：</w:t>
            </w:r>
            <w:r>
              <w:rPr>
                <w:rFonts w:ascii="仿宋_GB2312" w:hAnsi="宋体" w:eastAsia="仿宋_GB2312" w:cs="仿宋_GB2312"/>
              </w:rPr>
              <w:t xml:space="preserve">            </w:t>
            </w:r>
            <w:r>
              <w:rPr>
                <w:rFonts w:hint="eastAsia" w:ascii="仿宋_GB2312" w:hAnsi="宋体" w:eastAsia="仿宋_GB2312" w:cs="仿宋_GB2312"/>
              </w:rPr>
              <w:t>研究专长：</w:t>
            </w:r>
          </w:p>
          <w:p>
            <w:pPr>
              <w:wordWrap w:val="0"/>
              <w:snapToGrid w:val="0"/>
              <w:rPr>
                <w:rFonts w:ascii="仿宋_GB2312" w:eastAsia="仿宋_GB2312" w:cs="Times New Roman"/>
              </w:rPr>
            </w:pPr>
          </w:p>
          <w:p>
            <w:pPr>
              <w:wordWrap w:val="0"/>
              <w:snapToGrid w:val="0"/>
              <w:rPr>
                <w:rFonts w:ascii="仿宋_GB2312" w:eastAsia="仿宋_GB2312" w:cs="Times New Roman"/>
              </w:rPr>
            </w:pPr>
            <w:r>
              <w:rPr>
                <w:rFonts w:hint="eastAsia" w:ascii="仿宋_GB2312" w:hAnsi="宋体" w:eastAsia="仿宋_GB2312" w:cs="仿宋_GB2312"/>
              </w:rPr>
              <w:t>工作单位：</w:t>
            </w:r>
            <w:r>
              <w:rPr>
                <w:rFonts w:ascii="仿宋_GB2312" w:hAnsi="宋体" w:eastAsia="仿宋_GB2312" w:cs="仿宋_GB2312"/>
              </w:rPr>
              <w:t xml:space="preserve">                             </w:t>
            </w:r>
            <w:r>
              <w:rPr>
                <w:rFonts w:hint="eastAsia" w:ascii="仿宋_GB2312" w:hAnsi="宋体" w:eastAsia="仿宋_GB2312" w:cs="仿宋_GB2312"/>
              </w:rPr>
              <w:t>推荐人亲笔签名：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06" w:hRule="atLeast"/>
          <w:jc w:val="center"/>
        </w:trPr>
        <w:tc>
          <w:tcPr>
            <w:tcW w:w="8890" w:type="dxa"/>
            <w:tcBorders>
              <w:top w:val="single" w:color="auto" w:sz="6" w:space="0"/>
              <w:left w:val="single" w:color="auto" w:sz="8" w:space="0"/>
              <w:bottom w:val="single" w:color="auto" w:sz="8" w:space="0"/>
              <w:right w:val="single" w:color="auto" w:sz="8" w:space="0"/>
            </w:tcBorders>
            <w:vAlign w:val="center"/>
          </w:tcPr>
          <w:p>
            <w:pPr>
              <w:wordWrap w:val="0"/>
              <w:snapToGrid w:val="0"/>
              <w:rPr>
                <w:rFonts w:ascii="仿宋_GB2312" w:hAnsi="宋体" w:eastAsia="仿宋_GB2312" w:cs="Times New Roman"/>
              </w:rPr>
            </w:pPr>
          </w:p>
          <w:p>
            <w:pPr>
              <w:wordWrap w:val="0"/>
              <w:snapToGrid w:val="0"/>
              <w:rPr>
                <w:rFonts w:ascii="仿宋_GB2312" w:eastAsia="仿宋_GB2312" w:cs="Times New Roman"/>
              </w:rPr>
            </w:pPr>
            <w:r>
              <w:rPr>
                <w:rFonts w:hint="eastAsia" w:ascii="仿宋_GB2312" w:hAnsi="宋体" w:eastAsia="仿宋_GB2312" w:cs="仿宋_GB2312"/>
              </w:rPr>
              <w:t>推荐意见：</w:t>
            </w: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p>
          <w:p>
            <w:pPr>
              <w:wordWrap w:val="0"/>
              <w:snapToGrid w:val="0"/>
              <w:rPr>
                <w:rFonts w:ascii="仿宋_GB2312" w:eastAsia="仿宋_GB2312" w:cs="Times New Roman"/>
              </w:rPr>
            </w:pPr>
            <w:r>
              <w:rPr>
                <w:rFonts w:hint="eastAsia" w:ascii="仿宋_GB2312" w:hAnsi="宋体" w:eastAsia="仿宋_GB2312" w:cs="仿宋_GB2312"/>
              </w:rPr>
              <w:t>第二推荐人：</w:t>
            </w:r>
            <w:r>
              <w:rPr>
                <w:rFonts w:ascii="仿宋_GB2312" w:hAnsi="宋体" w:eastAsia="仿宋_GB2312" w:cs="仿宋_GB2312"/>
              </w:rPr>
              <w:t xml:space="preserve">             </w:t>
            </w:r>
            <w:r>
              <w:rPr>
                <w:rFonts w:hint="eastAsia" w:ascii="仿宋_GB2312" w:hAnsi="宋体" w:eastAsia="仿宋_GB2312" w:cs="仿宋_GB2312"/>
              </w:rPr>
              <w:t>专业职务：</w:t>
            </w:r>
            <w:r>
              <w:rPr>
                <w:rFonts w:ascii="仿宋_GB2312" w:hAnsi="宋体" w:eastAsia="仿宋_GB2312" w:cs="仿宋_GB2312"/>
              </w:rPr>
              <w:t xml:space="preserve">           </w:t>
            </w:r>
            <w:r>
              <w:rPr>
                <w:rFonts w:hint="eastAsia" w:ascii="仿宋_GB2312" w:hAnsi="宋体" w:eastAsia="仿宋_GB2312" w:cs="仿宋_GB2312"/>
              </w:rPr>
              <w:t>研究专长：</w:t>
            </w:r>
          </w:p>
          <w:p>
            <w:pPr>
              <w:wordWrap w:val="0"/>
              <w:snapToGrid w:val="0"/>
              <w:rPr>
                <w:rFonts w:ascii="仿宋_GB2312" w:eastAsia="仿宋_GB2312" w:cs="Times New Roman"/>
              </w:rPr>
            </w:pPr>
          </w:p>
          <w:p>
            <w:pPr>
              <w:wordWrap w:val="0"/>
              <w:snapToGrid w:val="0"/>
              <w:rPr>
                <w:rFonts w:ascii="仿宋_GB2312" w:eastAsia="仿宋_GB2312" w:cs="Times New Roman"/>
              </w:rPr>
            </w:pPr>
            <w:r>
              <w:rPr>
                <w:rFonts w:hint="eastAsia" w:ascii="仿宋_GB2312" w:hAnsi="宋体" w:eastAsia="仿宋_GB2312" w:cs="仿宋_GB2312"/>
              </w:rPr>
              <w:t>工作单位：</w:t>
            </w:r>
            <w:r>
              <w:rPr>
                <w:rFonts w:ascii="仿宋_GB2312" w:hAnsi="宋体" w:eastAsia="仿宋_GB2312" w:cs="仿宋_GB2312"/>
              </w:rPr>
              <w:t xml:space="preserve">                              </w:t>
            </w:r>
            <w:r>
              <w:rPr>
                <w:rFonts w:hint="eastAsia" w:ascii="仿宋_GB2312" w:hAnsi="宋体" w:eastAsia="仿宋_GB2312" w:cs="仿宋_GB2312"/>
              </w:rPr>
              <w:t>推荐人亲笔签名：</w:t>
            </w:r>
          </w:p>
          <w:p>
            <w:pPr>
              <w:wordWrap w:val="0"/>
              <w:snapToGrid w:val="0"/>
              <w:rPr>
                <w:rFonts w:ascii="仿宋_GB2312" w:eastAsia="仿宋_GB2312" w:cs="Times New Roman"/>
              </w:rPr>
            </w:pPr>
          </w:p>
        </w:tc>
      </w:tr>
    </w:tbl>
    <w:p>
      <w:pPr>
        <w:jc w:val="left"/>
        <w:rPr>
          <w:rFonts w:ascii="黑体" w:hAnsi="黑体" w:eastAsia="黑体" w:cs="Times New Roman"/>
          <w:sz w:val="28"/>
          <w:szCs w:val="28"/>
        </w:rPr>
      </w:pPr>
      <w:r>
        <w:rPr>
          <w:rFonts w:cs="Times New Roman"/>
          <w:sz w:val="24"/>
          <w:szCs w:val="24"/>
        </w:rPr>
        <w:br w:type="page"/>
      </w:r>
      <w:r>
        <w:rPr>
          <w:rFonts w:hint="eastAsia" w:ascii="黑体" w:hAnsi="黑体" w:eastAsia="黑体" w:cs="黑体"/>
          <w:sz w:val="28"/>
          <w:szCs w:val="28"/>
        </w:rPr>
        <w:t>八、研究经费</w:t>
      </w:r>
    </w:p>
    <w:tbl>
      <w:tblPr>
        <w:tblStyle w:val="4"/>
        <w:tblW w:w="889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48"/>
        <w:gridCol w:w="706"/>
        <w:gridCol w:w="863"/>
        <w:gridCol w:w="1368"/>
        <w:gridCol w:w="758"/>
        <w:gridCol w:w="366"/>
        <w:gridCol w:w="702"/>
        <w:gridCol w:w="1059"/>
        <w:gridCol w:w="850"/>
        <w:gridCol w:w="12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567" w:hRule="atLeast"/>
          <w:jc w:val="center"/>
        </w:trPr>
        <w:tc>
          <w:tcPr>
            <w:tcW w:w="948" w:type="dxa"/>
            <w:tcBorders>
              <w:top w:val="single" w:color="auto" w:sz="8" w:space="0"/>
              <w:left w:val="single" w:color="auto" w:sz="8" w:space="0"/>
              <w:bottom w:val="single" w:color="auto" w:sz="6" w:space="0"/>
              <w:right w:val="single" w:color="auto" w:sz="6" w:space="0"/>
            </w:tcBorders>
            <w:vAlign w:val="center"/>
          </w:tcPr>
          <w:p>
            <w:pPr>
              <w:snapToGrid w:val="0"/>
              <w:jc w:val="center"/>
              <w:rPr>
                <w:rFonts w:ascii="仿宋_GB2312" w:hAnsi="仿宋" w:eastAsia="仿宋_GB2312" w:cs="Times New Roman"/>
              </w:rPr>
            </w:pPr>
          </w:p>
        </w:tc>
        <w:tc>
          <w:tcPr>
            <w:tcW w:w="706"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rPr>
            </w:pPr>
            <w:r>
              <w:rPr>
                <w:rFonts w:hint="eastAsia" w:ascii="仿宋_GB2312" w:hAnsi="仿宋" w:eastAsia="仿宋_GB2312" w:cs="宋体"/>
              </w:rPr>
              <w:t>序号</w:t>
            </w:r>
          </w:p>
        </w:tc>
        <w:tc>
          <w:tcPr>
            <w:tcW w:w="2231" w:type="dxa"/>
            <w:gridSpan w:val="2"/>
            <w:tcBorders>
              <w:top w:val="single" w:color="auto" w:sz="8"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rPr>
            </w:pPr>
            <w:r>
              <w:rPr>
                <w:rFonts w:hint="eastAsia" w:ascii="仿宋_GB2312" w:hAnsi="仿宋" w:eastAsia="仿宋_GB2312" w:cs="宋体"/>
              </w:rPr>
              <w:t>经费开支科目</w:t>
            </w:r>
          </w:p>
        </w:tc>
        <w:tc>
          <w:tcPr>
            <w:tcW w:w="1124" w:type="dxa"/>
            <w:gridSpan w:val="2"/>
            <w:tcBorders>
              <w:top w:val="single" w:color="auto" w:sz="8"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rPr>
            </w:pPr>
            <w:r>
              <w:rPr>
                <w:rFonts w:hint="eastAsia" w:ascii="仿宋_GB2312" w:hAnsi="仿宋" w:eastAsia="仿宋_GB2312" w:cs="宋体"/>
              </w:rPr>
              <w:t>金额</w:t>
            </w:r>
          </w:p>
          <w:p>
            <w:pPr>
              <w:snapToGrid w:val="0"/>
              <w:jc w:val="center"/>
              <w:rPr>
                <w:rFonts w:ascii="仿宋_GB2312" w:hAnsi="仿宋" w:eastAsia="仿宋_GB2312" w:cs="Times New Roman"/>
              </w:rPr>
            </w:pPr>
            <w:r>
              <w:rPr>
                <w:rFonts w:hint="eastAsia" w:ascii="仿宋_GB2312" w:hAnsi="仿宋" w:eastAsia="仿宋_GB2312" w:cs="宋体"/>
              </w:rPr>
              <w:t>（万元）</w:t>
            </w:r>
          </w:p>
        </w:tc>
        <w:tc>
          <w:tcPr>
            <w:tcW w:w="702"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rPr>
            </w:pPr>
            <w:r>
              <w:rPr>
                <w:rFonts w:hint="eastAsia" w:ascii="仿宋_GB2312" w:hAnsi="仿宋" w:eastAsia="仿宋_GB2312" w:cs="宋体"/>
              </w:rPr>
              <w:t>序号</w:t>
            </w:r>
          </w:p>
        </w:tc>
        <w:tc>
          <w:tcPr>
            <w:tcW w:w="1909" w:type="dxa"/>
            <w:gridSpan w:val="2"/>
            <w:tcBorders>
              <w:top w:val="single" w:color="auto" w:sz="8"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rPr>
            </w:pPr>
            <w:r>
              <w:rPr>
                <w:rFonts w:hint="eastAsia" w:ascii="仿宋_GB2312" w:hAnsi="仿宋" w:eastAsia="仿宋_GB2312" w:cs="宋体"/>
              </w:rPr>
              <w:t>经费开支科目</w:t>
            </w:r>
          </w:p>
        </w:tc>
        <w:tc>
          <w:tcPr>
            <w:tcW w:w="1270" w:type="dxa"/>
            <w:tcBorders>
              <w:top w:val="single" w:color="auto" w:sz="8" w:space="0"/>
              <w:left w:val="single" w:color="auto" w:sz="6" w:space="0"/>
              <w:bottom w:val="single" w:color="auto" w:sz="6" w:space="0"/>
              <w:right w:val="single" w:color="auto" w:sz="8" w:space="0"/>
            </w:tcBorders>
            <w:vAlign w:val="center"/>
          </w:tcPr>
          <w:p>
            <w:pPr>
              <w:snapToGrid w:val="0"/>
              <w:jc w:val="center"/>
              <w:rPr>
                <w:rFonts w:ascii="仿宋_GB2312" w:hAnsi="仿宋" w:eastAsia="仿宋_GB2312" w:cs="Times New Roman"/>
              </w:rPr>
            </w:pPr>
            <w:r>
              <w:rPr>
                <w:rFonts w:hint="eastAsia" w:ascii="仿宋_GB2312" w:hAnsi="仿宋" w:eastAsia="仿宋_GB2312" w:cs="宋体"/>
              </w:rPr>
              <w:t>金额</w:t>
            </w:r>
          </w:p>
          <w:p>
            <w:pPr>
              <w:snapToGrid w:val="0"/>
              <w:jc w:val="center"/>
              <w:rPr>
                <w:rFonts w:ascii="仿宋_GB2312" w:hAnsi="仿宋" w:eastAsia="仿宋_GB2312" w:cs="Times New Roman"/>
              </w:rPr>
            </w:pPr>
            <w:r>
              <w:rPr>
                <w:rFonts w:hint="eastAsia" w:ascii="仿宋_GB2312" w:hAnsi="仿宋" w:eastAsia="仿宋_GB2312" w:cs="宋体"/>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48" w:type="dxa"/>
            <w:vMerge w:val="restart"/>
            <w:tcBorders>
              <w:top w:val="single" w:color="auto" w:sz="6" w:space="0"/>
              <w:left w:val="single" w:color="auto" w:sz="8" w:space="0"/>
              <w:bottom w:val="single" w:color="auto" w:sz="6" w:space="0"/>
              <w:right w:val="single" w:color="auto" w:sz="6" w:space="0"/>
            </w:tcBorders>
            <w:vAlign w:val="center"/>
          </w:tcPr>
          <w:p>
            <w:pPr>
              <w:snapToGrid w:val="0"/>
              <w:jc w:val="center"/>
              <w:rPr>
                <w:rFonts w:ascii="仿宋_GB2312" w:hAnsi="仿宋" w:eastAsia="仿宋_GB2312" w:cs="Times New Roman"/>
              </w:rPr>
            </w:pPr>
            <w:r>
              <w:rPr>
                <w:rFonts w:hint="eastAsia" w:ascii="仿宋_GB2312" w:hAnsi="仿宋" w:eastAsia="仿宋_GB2312" w:cs="宋体"/>
              </w:rPr>
              <w:t>直接</w:t>
            </w:r>
          </w:p>
          <w:p>
            <w:pPr>
              <w:snapToGrid w:val="0"/>
              <w:jc w:val="center"/>
              <w:rPr>
                <w:rFonts w:ascii="仿宋_GB2312" w:hAnsi="仿宋" w:eastAsia="仿宋_GB2312" w:cs="Times New Roman"/>
              </w:rPr>
            </w:pPr>
            <w:r>
              <w:rPr>
                <w:rFonts w:hint="eastAsia" w:ascii="仿宋_GB2312" w:hAnsi="仿宋" w:eastAsia="仿宋_GB2312" w:cs="宋体"/>
              </w:rPr>
              <w:t>费用</w:t>
            </w:r>
          </w:p>
        </w:tc>
        <w:tc>
          <w:tcPr>
            <w:tcW w:w="70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仿宋_GB2312"/>
              </w:rPr>
            </w:pPr>
            <w:r>
              <w:rPr>
                <w:rFonts w:ascii="仿宋_GB2312" w:hAnsi="仿宋" w:eastAsia="仿宋_GB2312" w:cs="仿宋_GB2312"/>
              </w:rPr>
              <w:t>1</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rPr>
            </w:pPr>
            <w:r>
              <w:rPr>
                <w:rFonts w:hint="eastAsia" w:ascii="仿宋_GB2312" w:hAnsi="仿宋" w:eastAsia="仿宋_GB2312" w:cs="宋体"/>
              </w:rPr>
              <w:t>资料费</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rPr>
            </w:pPr>
          </w:p>
        </w:tc>
        <w:tc>
          <w:tcPr>
            <w:tcW w:w="70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仿宋_GB2312"/>
              </w:rPr>
            </w:pPr>
            <w:r>
              <w:rPr>
                <w:rFonts w:ascii="仿宋_GB2312" w:hAnsi="仿宋" w:eastAsia="仿宋_GB2312" w:cs="仿宋_GB2312"/>
              </w:rPr>
              <w:t>5</w:t>
            </w:r>
          </w:p>
        </w:tc>
        <w:tc>
          <w:tcPr>
            <w:tcW w:w="1909"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rPr>
            </w:pPr>
            <w:r>
              <w:rPr>
                <w:rFonts w:hint="eastAsia" w:ascii="仿宋_GB2312" w:hAnsi="仿宋" w:eastAsia="仿宋_GB2312" w:cs="宋体"/>
              </w:rPr>
              <w:t>专家咨询费</w:t>
            </w:r>
          </w:p>
        </w:tc>
        <w:tc>
          <w:tcPr>
            <w:tcW w:w="1270" w:type="dxa"/>
            <w:tcBorders>
              <w:top w:val="single" w:color="auto" w:sz="6" w:space="0"/>
              <w:left w:val="single" w:color="auto" w:sz="6" w:space="0"/>
              <w:bottom w:val="single" w:color="auto" w:sz="6" w:space="0"/>
              <w:right w:val="single" w:color="auto" w:sz="8" w:space="0"/>
            </w:tcBorders>
            <w:vAlign w:val="center"/>
          </w:tcPr>
          <w:p>
            <w:pPr>
              <w:snapToGrid w:val="0"/>
              <w:rPr>
                <w:rFonts w:ascii="仿宋_GB2312" w:hAnsi="仿宋" w:eastAsia="仿宋_GB2312"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48" w:type="dxa"/>
            <w:vMerge w:val="continue"/>
            <w:tcBorders>
              <w:top w:val="single" w:color="auto" w:sz="6" w:space="0"/>
              <w:left w:val="single" w:color="auto" w:sz="8" w:space="0"/>
              <w:bottom w:val="single" w:color="auto" w:sz="6" w:space="0"/>
              <w:right w:val="single" w:color="auto" w:sz="6" w:space="0"/>
            </w:tcBorders>
            <w:vAlign w:val="center"/>
          </w:tcPr>
          <w:p>
            <w:pPr>
              <w:snapToGrid w:val="0"/>
              <w:jc w:val="center"/>
              <w:rPr>
                <w:rFonts w:ascii="仿宋_GB2312" w:hAnsi="仿宋" w:eastAsia="仿宋_GB2312" w:cs="Times New Roman"/>
              </w:rPr>
            </w:pPr>
          </w:p>
        </w:tc>
        <w:tc>
          <w:tcPr>
            <w:tcW w:w="70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仿宋_GB2312"/>
              </w:rPr>
            </w:pPr>
            <w:r>
              <w:rPr>
                <w:rFonts w:ascii="仿宋_GB2312" w:hAnsi="仿宋" w:eastAsia="仿宋_GB2312" w:cs="仿宋_GB2312"/>
              </w:rPr>
              <w:t>2</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rPr>
            </w:pPr>
            <w:r>
              <w:rPr>
                <w:rFonts w:hint="eastAsia" w:ascii="仿宋_GB2312" w:hAnsi="仿宋" w:eastAsia="仿宋_GB2312" w:cs="宋体"/>
              </w:rPr>
              <w:t>数据采集费</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rPr>
            </w:pPr>
          </w:p>
        </w:tc>
        <w:tc>
          <w:tcPr>
            <w:tcW w:w="70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仿宋_GB2312"/>
              </w:rPr>
            </w:pPr>
            <w:r>
              <w:rPr>
                <w:rFonts w:ascii="仿宋_GB2312" w:hAnsi="仿宋" w:eastAsia="仿宋_GB2312" w:cs="仿宋_GB2312"/>
              </w:rPr>
              <w:t>6</w:t>
            </w:r>
          </w:p>
        </w:tc>
        <w:tc>
          <w:tcPr>
            <w:tcW w:w="1909"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rPr>
            </w:pPr>
            <w:r>
              <w:rPr>
                <w:rFonts w:hint="eastAsia" w:ascii="仿宋_GB2312" w:hAnsi="仿宋" w:eastAsia="仿宋_GB2312" w:cs="宋体"/>
              </w:rPr>
              <w:t>劳务费</w:t>
            </w:r>
          </w:p>
        </w:tc>
        <w:tc>
          <w:tcPr>
            <w:tcW w:w="1270" w:type="dxa"/>
            <w:tcBorders>
              <w:top w:val="single" w:color="auto" w:sz="6" w:space="0"/>
              <w:left w:val="single" w:color="auto" w:sz="6" w:space="0"/>
              <w:bottom w:val="single" w:color="auto" w:sz="6" w:space="0"/>
              <w:right w:val="single" w:color="auto" w:sz="8" w:space="0"/>
            </w:tcBorders>
            <w:vAlign w:val="center"/>
          </w:tcPr>
          <w:p>
            <w:pPr>
              <w:snapToGrid w:val="0"/>
              <w:rPr>
                <w:rFonts w:ascii="仿宋_GB2312" w:hAnsi="仿宋" w:eastAsia="仿宋_GB2312"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8" w:type="dxa"/>
            <w:vMerge w:val="continue"/>
            <w:tcBorders>
              <w:top w:val="single" w:color="auto" w:sz="6" w:space="0"/>
              <w:left w:val="single" w:color="auto" w:sz="8" w:space="0"/>
              <w:bottom w:val="single" w:color="auto" w:sz="6" w:space="0"/>
              <w:right w:val="single" w:color="auto" w:sz="6" w:space="0"/>
            </w:tcBorders>
            <w:vAlign w:val="center"/>
          </w:tcPr>
          <w:p>
            <w:pPr>
              <w:snapToGrid w:val="0"/>
              <w:jc w:val="center"/>
              <w:rPr>
                <w:rFonts w:ascii="仿宋_GB2312" w:hAnsi="仿宋" w:eastAsia="仿宋_GB2312" w:cs="Times New Roman"/>
              </w:rPr>
            </w:pPr>
          </w:p>
        </w:tc>
        <w:tc>
          <w:tcPr>
            <w:tcW w:w="70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仿宋_GB2312"/>
              </w:rPr>
            </w:pPr>
            <w:r>
              <w:rPr>
                <w:rFonts w:ascii="仿宋_GB2312" w:hAnsi="仿宋" w:eastAsia="仿宋_GB2312" w:cs="仿宋_GB2312"/>
              </w:rPr>
              <w:t>3</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rPr>
            </w:pPr>
            <w:r>
              <w:rPr>
                <w:rFonts w:hint="eastAsia" w:ascii="仿宋_GB2312" w:hAnsi="仿宋" w:eastAsia="仿宋_GB2312" w:cs="宋体"/>
              </w:rPr>
              <w:t>会议费</w:t>
            </w:r>
            <w:r>
              <w:rPr>
                <w:rFonts w:ascii="仿宋_GB2312" w:hAnsi="仿宋" w:eastAsia="仿宋_GB2312" w:cs="仿宋_GB2312"/>
              </w:rPr>
              <w:t>/</w:t>
            </w:r>
            <w:r>
              <w:rPr>
                <w:rFonts w:hint="eastAsia" w:ascii="仿宋_GB2312" w:hAnsi="仿宋" w:eastAsia="仿宋_GB2312" w:cs="宋体"/>
              </w:rPr>
              <w:t>差旅费</w:t>
            </w:r>
            <w:r>
              <w:rPr>
                <w:rFonts w:ascii="仿宋_GB2312" w:hAnsi="仿宋" w:eastAsia="仿宋_GB2312" w:cs="仿宋_GB2312"/>
              </w:rPr>
              <w:t>/</w:t>
            </w:r>
            <w:r>
              <w:rPr>
                <w:rFonts w:hint="eastAsia" w:ascii="仿宋_GB2312" w:hAnsi="仿宋" w:eastAsia="仿宋_GB2312" w:cs="宋体"/>
              </w:rPr>
              <w:t>国际合作与交流费</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rPr>
            </w:pPr>
          </w:p>
        </w:tc>
        <w:tc>
          <w:tcPr>
            <w:tcW w:w="70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仿宋_GB2312"/>
              </w:rPr>
            </w:pPr>
            <w:r>
              <w:rPr>
                <w:rFonts w:ascii="仿宋_GB2312" w:hAnsi="仿宋" w:eastAsia="仿宋_GB2312" w:cs="仿宋_GB2312"/>
              </w:rPr>
              <w:t>7</w:t>
            </w:r>
          </w:p>
        </w:tc>
        <w:tc>
          <w:tcPr>
            <w:tcW w:w="1909"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rPr>
            </w:pPr>
            <w:r>
              <w:rPr>
                <w:rFonts w:hint="eastAsia" w:ascii="仿宋_GB2312" w:hAnsi="仿宋" w:eastAsia="仿宋_GB2312" w:cs="宋体"/>
              </w:rPr>
              <w:t>印刷出版费</w:t>
            </w:r>
          </w:p>
        </w:tc>
        <w:tc>
          <w:tcPr>
            <w:tcW w:w="1270" w:type="dxa"/>
            <w:tcBorders>
              <w:top w:val="single" w:color="auto" w:sz="6" w:space="0"/>
              <w:left w:val="single" w:color="auto" w:sz="6" w:space="0"/>
              <w:bottom w:val="single" w:color="auto" w:sz="6" w:space="0"/>
              <w:right w:val="single" w:color="auto" w:sz="8" w:space="0"/>
            </w:tcBorders>
            <w:vAlign w:val="center"/>
          </w:tcPr>
          <w:p>
            <w:pPr>
              <w:snapToGrid w:val="0"/>
              <w:rPr>
                <w:rFonts w:ascii="仿宋_GB2312" w:hAnsi="仿宋" w:eastAsia="仿宋_GB2312"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48" w:type="dxa"/>
            <w:vMerge w:val="continue"/>
            <w:tcBorders>
              <w:top w:val="single" w:color="auto" w:sz="6" w:space="0"/>
              <w:left w:val="single" w:color="auto" w:sz="8" w:space="0"/>
              <w:bottom w:val="single" w:color="auto" w:sz="6" w:space="0"/>
              <w:right w:val="single" w:color="auto" w:sz="6" w:space="0"/>
            </w:tcBorders>
            <w:vAlign w:val="center"/>
          </w:tcPr>
          <w:p>
            <w:pPr>
              <w:snapToGrid w:val="0"/>
              <w:jc w:val="center"/>
              <w:rPr>
                <w:rFonts w:ascii="仿宋_GB2312" w:hAnsi="仿宋" w:eastAsia="仿宋_GB2312" w:cs="Times New Roman"/>
              </w:rPr>
            </w:pPr>
          </w:p>
        </w:tc>
        <w:tc>
          <w:tcPr>
            <w:tcW w:w="70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仿宋_GB2312"/>
              </w:rPr>
            </w:pPr>
            <w:r>
              <w:rPr>
                <w:rFonts w:ascii="仿宋_GB2312" w:hAnsi="仿宋" w:eastAsia="仿宋_GB2312" w:cs="仿宋_GB2312"/>
              </w:rPr>
              <w:t>4</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rPr>
            </w:pPr>
            <w:r>
              <w:rPr>
                <w:rFonts w:hint="eastAsia" w:ascii="仿宋_GB2312" w:hAnsi="仿宋" w:eastAsia="仿宋_GB2312" w:cs="宋体"/>
              </w:rPr>
              <w:t>设备费</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rPr>
            </w:pPr>
          </w:p>
        </w:tc>
        <w:tc>
          <w:tcPr>
            <w:tcW w:w="70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仿宋_GB2312"/>
              </w:rPr>
            </w:pPr>
            <w:r>
              <w:rPr>
                <w:rFonts w:ascii="仿宋_GB2312" w:hAnsi="仿宋" w:eastAsia="仿宋_GB2312" w:cs="仿宋_GB2312"/>
              </w:rPr>
              <w:t>8</w:t>
            </w:r>
          </w:p>
        </w:tc>
        <w:tc>
          <w:tcPr>
            <w:tcW w:w="1909"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rPr>
            </w:pPr>
            <w:r>
              <w:rPr>
                <w:rFonts w:hint="eastAsia" w:ascii="仿宋_GB2312" w:hAnsi="仿宋" w:eastAsia="仿宋_GB2312" w:cs="宋体"/>
              </w:rPr>
              <w:t>其他支出</w:t>
            </w:r>
          </w:p>
        </w:tc>
        <w:tc>
          <w:tcPr>
            <w:tcW w:w="1270" w:type="dxa"/>
            <w:tcBorders>
              <w:top w:val="single" w:color="auto" w:sz="6" w:space="0"/>
              <w:left w:val="single" w:color="auto" w:sz="6" w:space="0"/>
              <w:bottom w:val="single" w:color="auto" w:sz="6" w:space="0"/>
              <w:right w:val="single" w:color="auto" w:sz="8" w:space="0"/>
            </w:tcBorders>
            <w:vAlign w:val="center"/>
          </w:tcPr>
          <w:p>
            <w:pPr>
              <w:snapToGrid w:val="0"/>
              <w:rPr>
                <w:rFonts w:ascii="仿宋_GB2312" w:hAnsi="仿宋" w:eastAsia="仿宋_GB2312"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948" w:type="dxa"/>
            <w:tcBorders>
              <w:top w:val="single" w:color="auto" w:sz="6" w:space="0"/>
              <w:left w:val="single" w:color="auto" w:sz="8" w:space="0"/>
              <w:bottom w:val="single" w:color="auto" w:sz="6" w:space="0"/>
              <w:right w:val="single" w:color="auto" w:sz="6" w:space="0"/>
            </w:tcBorders>
            <w:vAlign w:val="center"/>
          </w:tcPr>
          <w:p>
            <w:pPr>
              <w:snapToGrid w:val="0"/>
              <w:jc w:val="center"/>
              <w:rPr>
                <w:rFonts w:ascii="仿宋_GB2312" w:hAnsi="仿宋" w:eastAsia="仿宋_GB2312" w:cs="Times New Roman"/>
              </w:rPr>
            </w:pPr>
            <w:r>
              <w:rPr>
                <w:rFonts w:hint="eastAsia" w:ascii="仿宋_GB2312" w:hAnsi="仿宋" w:eastAsia="仿宋_GB2312" w:cs="宋体"/>
              </w:rPr>
              <w:t>间接</w:t>
            </w:r>
          </w:p>
          <w:p>
            <w:pPr>
              <w:snapToGrid w:val="0"/>
              <w:jc w:val="center"/>
              <w:rPr>
                <w:rFonts w:ascii="仿宋_GB2312" w:hAnsi="仿宋" w:eastAsia="仿宋_GB2312" w:cs="Times New Roman"/>
              </w:rPr>
            </w:pPr>
            <w:r>
              <w:rPr>
                <w:rFonts w:hint="eastAsia" w:ascii="仿宋_GB2312" w:hAnsi="仿宋" w:eastAsia="仿宋_GB2312" w:cs="宋体"/>
              </w:rPr>
              <w:t>费用</w:t>
            </w:r>
          </w:p>
        </w:tc>
        <w:tc>
          <w:tcPr>
            <w:tcW w:w="4061" w:type="dxa"/>
            <w:gridSpan w:val="5"/>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rPr>
            </w:pPr>
          </w:p>
        </w:tc>
        <w:tc>
          <w:tcPr>
            <w:tcW w:w="70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rPr>
            </w:pPr>
            <w:r>
              <w:rPr>
                <w:rFonts w:hint="eastAsia" w:ascii="仿宋_GB2312" w:hAnsi="仿宋" w:eastAsia="仿宋_GB2312" w:cs="宋体"/>
              </w:rPr>
              <w:t>合计</w:t>
            </w:r>
          </w:p>
        </w:tc>
        <w:tc>
          <w:tcPr>
            <w:tcW w:w="3179" w:type="dxa"/>
            <w:gridSpan w:val="3"/>
            <w:tcBorders>
              <w:top w:val="single" w:color="auto" w:sz="6" w:space="0"/>
              <w:left w:val="single" w:color="auto" w:sz="6" w:space="0"/>
              <w:bottom w:val="single" w:color="auto" w:sz="6" w:space="0"/>
              <w:right w:val="single" w:color="auto" w:sz="8" w:space="0"/>
            </w:tcBorders>
            <w:vAlign w:val="center"/>
          </w:tcPr>
          <w:p>
            <w:pPr>
              <w:snapToGrid w:val="0"/>
              <w:rPr>
                <w:rFonts w:ascii="仿宋_GB2312" w:hAnsi="仿宋" w:eastAsia="仿宋_GB2312"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948" w:type="dxa"/>
            <w:vMerge w:val="restart"/>
            <w:tcBorders>
              <w:top w:val="single" w:color="auto" w:sz="6" w:space="0"/>
              <w:left w:val="single" w:color="auto" w:sz="8" w:space="0"/>
              <w:bottom w:val="single" w:color="auto" w:sz="6" w:space="0"/>
              <w:right w:val="single" w:color="auto" w:sz="6" w:space="0"/>
            </w:tcBorders>
            <w:vAlign w:val="center"/>
          </w:tcPr>
          <w:p>
            <w:pPr>
              <w:snapToGrid w:val="0"/>
              <w:jc w:val="center"/>
              <w:rPr>
                <w:rFonts w:ascii="仿宋_GB2312" w:hAnsi="仿宋" w:eastAsia="仿宋_GB2312" w:cs="Times New Roman"/>
              </w:rPr>
            </w:pPr>
            <w:r>
              <w:rPr>
                <w:rFonts w:hint="eastAsia" w:ascii="仿宋_GB2312" w:hAnsi="仿宋" w:eastAsia="仿宋_GB2312" w:cs="宋体"/>
              </w:rPr>
              <w:t>年度经</w:t>
            </w:r>
          </w:p>
          <w:p>
            <w:pPr>
              <w:snapToGrid w:val="0"/>
              <w:jc w:val="center"/>
              <w:rPr>
                <w:rFonts w:ascii="仿宋_GB2312" w:hAnsi="仿宋" w:eastAsia="仿宋_GB2312" w:cs="Times New Roman"/>
              </w:rPr>
            </w:pPr>
            <w:r>
              <w:rPr>
                <w:rFonts w:hint="eastAsia" w:ascii="仿宋_GB2312" w:hAnsi="仿宋" w:eastAsia="仿宋_GB2312" w:cs="宋体"/>
              </w:rPr>
              <w:t>费预算</w:t>
            </w:r>
          </w:p>
        </w:tc>
        <w:tc>
          <w:tcPr>
            <w:tcW w:w="156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rPr>
            </w:pPr>
            <w:r>
              <w:rPr>
                <w:rFonts w:hint="eastAsia" w:ascii="仿宋_GB2312" w:hAnsi="仿宋" w:eastAsia="仿宋_GB2312" w:cs="宋体"/>
              </w:rPr>
              <w:t>年份</w:t>
            </w:r>
          </w:p>
        </w:tc>
        <w:tc>
          <w:tcPr>
            <w:tcW w:w="2126"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rPr>
            </w:pPr>
          </w:p>
        </w:tc>
        <w:tc>
          <w:tcPr>
            <w:tcW w:w="2127" w:type="dxa"/>
            <w:gridSpan w:val="3"/>
            <w:tcBorders>
              <w:top w:val="single" w:color="auto" w:sz="6" w:space="0"/>
              <w:left w:val="single" w:color="auto" w:sz="6" w:space="0"/>
              <w:bottom w:val="single" w:color="auto" w:sz="6" w:space="0"/>
              <w:right w:val="single" w:color="auto" w:sz="6" w:space="0"/>
            </w:tcBorders>
            <w:vAlign w:val="center"/>
          </w:tcPr>
          <w:p>
            <w:pPr>
              <w:snapToGrid w:val="0"/>
              <w:ind w:firstLine="210" w:firstLineChars="100"/>
              <w:jc w:val="center"/>
              <w:rPr>
                <w:rFonts w:ascii="仿宋_GB2312" w:hAnsi="仿宋" w:eastAsia="仿宋_GB2312" w:cs="Times New Roman"/>
              </w:rPr>
            </w:pPr>
          </w:p>
        </w:tc>
        <w:tc>
          <w:tcPr>
            <w:tcW w:w="2120"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ascii="仿宋_GB2312" w:hAnsi="仿宋" w:eastAsia="仿宋_GB2312"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948" w:type="dxa"/>
            <w:vMerge w:val="continue"/>
            <w:tcBorders>
              <w:top w:val="single" w:color="auto" w:sz="6" w:space="0"/>
              <w:left w:val="single" w:color="auto" w:sz="8" w:space="0"/>
              <w:bottom w:val="single" w:color="auto" w:sz="6" w:space="0"/>
              <w:right w:val="single" w:color="auto" w:sz="6" w:space="0"/>
            </w:tcBorders>
            <w:vAlign w:val="center"/>
          </w:tcPr>
          <w:p>
            <w:pPr>
              <w:snapToGrid w:val="0"/>
              <w:jc w:val="center"/>
              <w:rPr>
                <w:rFonts w:ascii="仿宋_GB2312" w:hAnsi="仿宋" w:eastAsia="仿宋_GB2312" w:cs="Times New Roman"/>
              </w:rPr>
            </w:pPr>
          </w:p>
        </w:tc>
        <w:tc>
          <w:tcPr>
            <w:tcW w:w="156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rPr>
            </w:pPr>
            <w:r>
              <w:rPr>
                <w:rFonts w:hint="eastAsia" w:ascii="仿宋_GB2312" w:hAnsi="仿宋" w:eastAsia="仿宋_GB2312" w:cs="宋体"/>
              </w:rPr>
              <w:t>金额（万元）</w:t>
            </w:r>
          </w:p>
        </w:tc>
        <w:tc>
          <w:tcPr>
            <w:tcW w:w="2126"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rPr>
            </w:pPr>
          </w:p>
        </w:tc>
        <w:tc>
          <w:tcPr>
            <w:tcW w:w="2127"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rPr>
            </w:pPr>
          </w:p>
        </w:tc>
        <w:tc>
          <w:tcPr>
            <w:tcW w:w="2120"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ascii="仿宋_GB2312" w:hAnsi="仿宋" w:eastAsia="仿宋_GB2312"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517" w:type="dxa"/>
            <w:gridSpan w:val="3"/>
            <w:tcBorders>
              <w:top w:val="single" w:color="auto" w:sz="6" w:space="0"/>
              <w:left w:val="single" w:color="auto" w:sz="8" w:space="0"/>
              <w:bottom w:val="single" w:color="auto" w:sz="8" w:space="0"/>
              <w:right w:val="single" w:color="auto" w:sz="6" w:space="0"/>
            </w:tcBorders>
            <w:vAlign w:val="center"/>
          </w:tcPr>
          <w:p>
            <w:pPr>
              <w:snapToGrid w:val="0"/>
              <w:jc w:val="center"/>
              <w:rPr>
                <w:rFonts w:ascii="仿宋_GB2312" w:hAnsi="仿宋" w:eastAsia="仿宋_GB2312" w:cs="Times New Roman"/>
              </w:rPr>
            </w:pPr>
            <w:r>
              <w:rPr>
                <w:rFonts w:hint="eastAsia" w:ascii="仿宋_GB2312" w:hAnsi="仿宋" w:eastAsia="仿宋_GB2312" w:cs="宋体"/>
              </w:rPr>
              <w:t>其他资金来源情况说明</w:t>
            </w:r>
          </w:p>
        </w:tc>
        <w:tc>
          <w:tcPr>
            <w:tcW w:w="6373" w:type="dxa"/>
            <w:gridSpan w:val="7"/>
            <w:tcBorders>
              <w:top w:val="single" w:color="auto" w:sz="6" w:space="0"/>
              <w:left w:val="single" w:color="auto" w:sz="6" w:space="0"/>
              <w:bottom w:val="single" w:color="auto" w:sz="8" w:space="0"/>
              <w:right w:val="single" w:color="auto" w:sz="8" w:space="0"/>
            </w:tcBorders>
            <w:vAlign w:val="center"/>
          </w:tcPr>
          <w:p>
            <w:pPr>
              <w:snapToGrid w:val="0"/>
              <w:jc w:val="center"/>
              <w:rPr>
                <w:rFonts w:ascii="仿宋_GB2312" w:hAnsi="仿宋" w:eastAsia="仿宋_GB2312" w:cs="Times New Roman"/>
              </w:rPr>
            </w:pPr>
          </w:p>
        </w:tc>
      </w:tr>
    </w:tbl>
    <w:p>
      <w:pPr>
        <w:wordWrap w:val="0"/>
        <w:spacing w:line="340" w:lineRule="exact"/>
        <w:ind w:right="27"/>
        <w:outlineLvl w:val="0"/>
        <w:rPr>
          <w:rFonts w:ascii="楷体_GB2312" w:hAnsi="仿宋" w:eastAsia="楷体_GB2312" w:cs="Times New Roman"/>
        </w:rPr>
      </w:pPr>
      <w:r>
        <w:rPr>
          <w:rFonts w:hint="eastAsia" w:ascii="楷体_GB2312" w:hAnsi="仿宋" w:eastAsia="楷体_GB2312" w:cs="楷体_GB2312"/>
        </w:rPr>
        <w:t>注：经费开支科目参见《国家社科基金项目经费管理办法》《中共河南省委办公厅、河南省人民政府关于进一步完善省级财政科研项目资金管理等政策的若干意见》（豫办〔</w:t>
      </w:r>
      <w:r>
        <w:rPr>
          <w:rFonts w:ascii="楷体_GB2312" w:hAnsi="仿宋" w:eastAsia="楷体_GB2312" w:cs="楷体_GB2312"/>
        </w:rPr>
        <w:t>2017</w:t>
      </w:r>
      <w:r>
        <w:rPr>
          <w:rFonts w:hint="eastAsia" w:ascii="楷体_GB2312" w:hAnsi="仿宋" w:eastAsia="楷体_GB2312" w:cs="楷体_GB2312"/>
        </w:rPr>
        <w:t>〕</w:t>
      </w:r>
      <w:r>
        <w:rPr>
          <w:rFonts w:ascii="楷体_GB2312" w:hAnsi="仿宋" w:eastAsia="楷体_GB2312" w:cs="楷体_GB2312"/>
        </w:rPr>
        <w:t>7</w:t>
      </w:r>
      <w:r>
        <w:rPr>
          <w:rFonts w:hint="eastAsia" w:ascii="楷体_GB2312" w:hAnsi="仿宋" w:eastAsia="楷体_GB2312" w:cs="楷体_GB2312"/>
        </w:rPr>
        <w:t>号）</w:t>
      </w:r>
    </w:p>
    <w:p>
      <w:pPr>
        <w:wordWrap w:val="0"/>
        <w:spacing w:line="700" w:lineRule="exact"/>
        <w:ind w:right="777"/>
        <w:outlineLvl w:val="0"/>
        <w:rPr>
          <w:rFonts w:eastAsia="黑体" w:cs="Times New Roman"/>
          <w:sz w:val="28"/>
          <w:szCs w:val="28"/>
        </w:rPr>
      </w:pPr>
      <w:r>
        <w:rPr>
          <w:rFonts w:hint="eastAsia" w:eastAsia="黑体" w:cs="黑体"/>
          <w:sz w:val="28"/>
          <w:szCs w:val="28"/>
        </w:rPr>
        <w:t>九、课题主持人单位意见</w:t>
      </w:r>
    </w:p>
    <w:tbl>
      <w:tblPr>
        <w:tblStyle w:val="4"/>
        <w:tblW w:w="884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4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27" w:hRule="atLeast"/>
          <w:jc w:val="center"/>
        </w:trPr>
        <w:tc>
          <w:tcPr>
            <w:tcW w:w="8843" w:type="dxa"/>
            <w:tcBorders>
              <w:top w:val="single" w:color="auto" w:sz="8" w:space="0"/>
              <w:left w:val="single" w:color="auto" w:sz="8" w:space="0"/>
              <w:bottom w:val="single" w:color="auto" w:sz="6" w:space="0"/>
              <w:right w:val="single" w:color="auto" w:sz="8" w:space="0"/>
            </w:tcBorders>
            <w:vAlign w:val="center"/>
          </w:tcPr>
          <w:p>
            <w:pPr>
              <w:pStyle w:val="2"/>
              <w:wordWrap w:val="0"/>
              <w:snapToGrid w:val="0"/>
              <w:spacing w:after="0"/>
              <w:ind w:firstLine="420"/>
              <w:rPr>
                <w:rFonts w:ascii="仿宋_GB2312" w:hAnsi="宋体" w:eastAsia="仿宋_GB2312"/>
              </w:rPr>
            </w:pPr>
            <w:r>
              <w:rPr>
                <w:rFonts w:hint="eastAsia" w:ascii="仿宋_GB2312" w:hAnsi="宋体" w:eastAsia="仿宋_GB2312" w:cs="仿宋_GB2312"/>
                <w:spacing w:val="10"/>
                <w:lang w:val="zh-CN"/>
              </w:rPr>
              <w:t>本单位</w:t>
            </w:r>
            <w:r>
              <w:rPr>
                <w:rFonts w:hint="eastAsia" w:ascii="仿宋_GB2312" w:hAnsi="宋体" w:eastAsia="仿宋_GB2312" w:cs="仿宋_GB2312"/>
              </w:rPr>
              <w:t>完全了解河南省教育科学规划领导小组办公室的有关管理规定，完全意识到本声明的法律后果由本单位承担。证明课题负责人之申请书所填写的内容完全属实，该课题负责人和参加者的政治素质和业务能力适合承担该课题的研究工作；本单位能够提供完成该课题所需的时间和条件；本单位同意承担该课题的管理职责和信誉保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99" w:hRule="atLeast"/>
          <w:jc w:val="center"/>
        </w:trPr>
        <w:tc>
          <w:tcPr>
            <w:tcW w:w="8843" w:type="dxa"/>
            <w:tcBorders>
              <w:top w:val="single" w:color="auto" w:sz="6" w:space="0"/>
              <w:left w:val="single" w:color="auto" w:sz="8" w:space="0"/>
              <w:bottom w:val="single" w:color="auto" w:sz="8" w:space="0"/>
              <w:right w:val="single" w:color="auto" w:sz="8" w:space="0"/>
            </w:tcBorders>
          </w:tcPr>
          <w:p>
            <w:pPr>
              <w:wordWrap w:val="0"/>
              <w:spacing w:line="400" w:lineRule="exact"/>
              <w:ind w:left="3289"/>
              <w:jc w:val="center"/>
              <w:rPr>
                <w:rFonts w:ascii="仿宋_GB2312" w:hAnsi="宋体" w:eastAsia="仿宋_GB2312" w:cs="仿宋_GB2312"/>
              </w:rPr>
            </w:pPr>
          </w:p>
          <w:p>
            <w:pPr>
              <w:wordWrap w:val="0"/>
              <w:spacing w:line="400" w:lineRule="exact"/>
              <w:ind w:left="3289"/>
              <w:jc w:val="center"/>
              <w:rPr>
                <w:rFonts w:ascii="仿宋_GB2312" w:hAnsi="宋体" w:eastAsia="仿宋_GB2312" w:cs="仿宋_GB2312"/>
              </w:rPr>
            </w:pPr>
          </w:p>
          <w:p>
            <w:pPr>
              <w:wordWrap w:val="0"/>
              <w:spacing w:line="400" w:lineRule="exact"/>
              <w:rPr>
                <w:rFonts w:ascii="仿宋_GB2312" w:hAnsi="宋体" w:eastAsia="仿宋_GB2312" w:cs="仿宋_GB2312"/>
              </w:rPr>
            </w:pPr>
            <w:r>
              <w:rPr>
                <w:rFonts w:hint="eastAsia" w:ascii="仿宋_GB2312" w:hAnsi="宋体" w:eastAsia="仿宋_GB2312" w:cs="仿宋_GB2312"/>
              </w:rPr>
              <w:t>单位负责人签名：</w:t>
            </w:r>
            <w:r>
              <w:rPr>
                <w:rFonts w:ascii="仿宋_GB2312" w:hAnsi="宋体" w:eastAsia="仿宋_GB2312" w:cs="仿宋_GB2312"/>
              </w:rPr>
              <w:t xml:space="preserve">                            </w:t>
            </w:r>
            <w:r>
              <w:rPr>
                <w:rFonts w:hint="eastAsia" w:ascii="仿宋_GB2312" w:hAnsi="宋体" w:eastAsia="仿宋_GB2312" w:cs="仿宋_GB2312"/>
              </w:rPr>
              <w:t>公</w:t>
            </w:r>
            <w:r>
              <w:rPr>
                <w:rFonts w:ascii="仿宋_GB2312" w:hAnsi="宋体" w:eastAsia="仿宋_GB2312" w:cs="仿宋_GB2312"/>
              </w:rPr>
              <w:t xml:space="preserve">  </w:t>
            </w:r>
            <w:r>
              <w:rPr>
                <w:rFonts w:hint="eastAsia" w:ascii="仿宋_GB2312" w:hAnsi="宋体" w:eastAsia="仿宋_GB2312" w:cs="仿宋_GB2312"/>
              </w:rPr>
              <w:t>章</w:t>
            </w:r>
          </w:p>
          <w:p>
            <w:pPr>
              <w:wordWrap w:val="0"/>
              <w:spacing w:line="400" w:lineRule="exact"/>
              <w:jc w:val="center"/>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年</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rPr>
              <w:t xml:space="preserve">   </w:t>
            </w:r>
            <w:r>
              <w:rPr>
                <w:rFonts w:hint="eastAsia" w:ascii="仿宋_GB2312" w:hAnsi="宋体" w:eastAsia="仿宋_GB2312" w:cs="仿宋_GB2312"/>
              </w:rPr>
              <w:t>日</w:t>
            </w:r>
          </w:p>
        </w:tc>
      </w:tr>
    </w:tbl>
    <w:p>
      <w:pPr>
        <w:wordWrap w:val="0"/>
        <w:spacing w:line="700" w:lineRule="exact"/>
        <w:ind w:right="777"/>
        <w:outlineLvl w:val="0"/>
        <w:rPr>
          <w:rFonts w:eastAsia="黑体" w:cs="Times New Roman"/>
          <w:sz w:val="28"/>
          <w:szCs w:val="28"/>
        </w:rPr>
      </w:pPr>
      <w:r>
        <w:rPr>
          <w:rFonts w:hint="eastAsia" w:eastAsia="黑体" w:cs="黑体"/>
          <w:sz w:val="28"/>
          <w:szCs w:val="28"/>
        </w:rPr>
        <w:t>十、报送单位意见</w:t>
      </w:r>
    </w:p>
    <w:tbl>
      <w:tblPr>
        <w:tblStyle w:val="4"/>
        <w:tblW w:w="885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5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9" w:hRule="atLeast"/>
          <w:jc w:val="center"/>
        </w:trPr>
        <w:tc>
          <w:tcPr>
            <w:tcW w:w="8851" w:type="dxa"/>
            <w:tcBorders>
              <w:top w:val="single" w:color="auto" w:sz="8" w:space="0"/>
              <w:left w:val="single" w:color="auto" w:sz="8" w:space="0"/>
              <w:bottom w:val="single" w:color="auto" w:sz="6" w:space="0"/>
              <w:right w:val="single" w:color="auto" w:sz="8" w:space="0"/>
            </w:tcBorders>
            <w:vAlign w:val="center"/>
          </w:tcPr>
          <w:p>
            <w:pPr>
              <w:wordWrap w:val="0"/>
              <w:snapToGrid w:val="0"/>
              <w:ind w:firstLine="420"/>
              <w:rPr>
                <w:rFonts w:ascii="仿宋_GB2312" w:eastAsia="仿宋_GB2312" w:cs="Times New Roman"/>
              </w:rPr>
            </w:pPr>
            <w:r>
              <w:rPr>
                <w:rFonts w:hint="eastAsia" w:ascii="仿宋_GB2312" w:hAnsi="宋体" w:eastAsia="仿宋_GB2312" w:cs="仿宋_GB2312"/>
                <w:spacing w:val="10"/>
                <w:kern w:val="0"/>
                <w:lang w:val="zh-CN"/>
              </w:rPr>
              <w:t>本单位</w:t>
            </w:r>
            <w:r>
              <w:rPr>
                <w:rFonts w:hint="eastAsia" w:ascii="仿宋_GB2312" w:eastAsia="仿宋_GB2312" w:cs="仿宋_GB2312"/>
              </w:rPr>
              <w:t>完全了解河南省教育科学规划领导小组办公室的有关管理规定，完全意识到本声明的法律后果由本单位承担。证明课题申报的真实性，认可课题申报人及其所在单位的申报资格，同意上报河南省教育科学规划领导小组办公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00" w:hRule="atLeast"/>
          <w:jc w:val="center"/>
        </w:trPr>
        <w:tc>
          <w:tcPr>
            <w:tcW w:w="8851" w:type="dxa"/>
            <w:tcBorders>
              <w:top w:val="single" w:color="auto" w:sz="6" w:space="0"/>
              <w:left w:val="single" w:color="auto" w:sz="8" w:space="0"/>
              <w:bottom w:val="single" w:color="auto" w:sz="8" w:space="0"/>
              <w:right w:val="single" w:color="auto" w:sz="8" w:space="0"/>
            </w:tcBorders>
          </w:tcPr>
          <w:p>
            <w:pPr>
              <w:wordWrap w:val="0"/>
              <w:spacing w:line="400" w:lineRule="exact"/>
              <w:ind w:left="3289"/>
              <w:jc w:val="center"/>
              <w:rPr>
                <w:rFonts w:ascii="仿宋_GB2312" w:hAnsi="宋体" w:eastAsia="仿宋_GB2312" w:cs="仿宋_GB2312"/>
              </w:rPr>
            </w:pPr>
          </w:p>
          <w:p>
            <w:pPr>
              <w:wordWrap w:val="0"/>
              <w:spacing w:line="400" w:lineRule="exact"/>
              <w:ind w:left="3289"/>
              <w:jc w:val="center"/>
              <w:rPr>
                <w:rFonts w:ascii="仿宋_GB2312" w:hAnsi="宋体" w:eastAsia="仿宋_GB2312" w:cs="仿宋_GB2312"/>
              </w:rPr>
            </w:pPr>
          </w:p>
          <w:p>
            <w:pPr>
              <w:wordWrap w:val="0"/>
              <w:spacing w:line="520" w:lineRule="exact"/>
              <w:rPr>
                <w:rFonts w:ascii="仿宋_GB2312" w:hAnsi="宋体" w:eastAsia="仿宋_GB2312" w:cs="仿宋_GB2312"/>
              </w:rPr>
            </w:pPr>
            <w:r>
              <w:rPr>
                <w:rFonts w:hint="eastAsia" w:ascii="仿宋_GB2312" w:hAnsi="宋体" w:eastAsia="仿宋_GB2312" w:cs="仿宋_GB2312"/>
              </w:rPr>
              <w:t>单位负责人签名：</w:t>
            </w:r>
            <w:r>
              <w:rPr>
                <w:rFonts w:ascii="仿宋_GB2312" w:hAnsi="宋体" w:eastAsia="仿宋_GB2312" w:cs="仿宋_GB2312"/>
              </w:rPr>
              <w:t xml:space="preserve">                            </w:t>
            </w:r>
            <w:r>
              <w:rPr>
                <w:rFonts w:hint="eastAsia" w:ascii="仿宋_GB2312" w:hAnsi="宋体" w:eastAsia="仿宋_GB2312" w:cs="仿宋_GB2312"/>
              </w:rPr>
              <w:t>公</w:t>
            </w:r>
            <w:r>
              <w:rPr>
                <w:rFonts w:ascii="仿宋_GB2312" w:hAnsi="宋体" w:eastAsia="仿宋_GB2312" w:cs="仿宋_GB2312"/>
              </w:rPr>
              <w:t xml:space="preserve">  </w:t>
            </w:r>
            <w:r>
              <w:rPr>
                <w:rFonts w:hint="eastAsia" w:ascii="仿宋_GB2312" w:hAnsi="宋体" w:eastAsia="仿宋_GB2312" w:cs="仿宋_GB2312"/>
              </w:rPr>
              <w:t>章</w:t>
            </w:r>
          </w:p>
          <w:p>
            <w:pPr>
              <w:tabs>
                <w:tab w:val="left" w:pos="6017"/>
                <w:tab w:val="left" w:pos="8672"/>
              </w:tabs>
              <w:wordWrap w:val="0"/>
              <w:spacing w:line="400" w:lineRule="exact"/>
              <w:ind w:left="3289"/>
              <w:jc w:val="left"/>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年</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rPr>
              <w:t xml:space="preserve">   </w:t>
            </w:r>
            <w:r>
              <w:rPr>
                <w:rFonts w:hint="eastAsia" w:ascii="仿宋_GB2312" w:hAnsi="宋体" w:eastAsia="仿宋_GB2312" w:cs="仿宋_GB2312"/>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rPr>
      <w:rFonts w:cs="Times New Roman"/>
    </w:rPr>
  </w:style>
  <w:style w:type="paragraph" w:styleId="3">
    <w:name w:val="footer"/>
    <w:basedOn w:val="1"/>
    <w:uiPriority w:val="0"/>
    <w:pPr>
      <w:tabs>
        <w:tab w:val="center" w:pos="4153"/>
        <w:tab w:val="right" w:pos="8306"/>
      </w:tabs>
      <w:snapToGrid w:val="0"/>
      <w:jc w:val="left"/>
    </w:pPr>
    <w:rPr>
      <w:rFonts w:cs="Times New Roman"/>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2020-04-30T08:02:52Z</dcterms:created>
  <dc:creator>Administrator</dc:creator>
  <cp:lastModifiedBy>Administrator</cp:lastModifiedBy>
  <dcterms:modified xsi:type="dcterms:W3CDTF">2020-04-30T08:03:27Z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