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9F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附件2</w:t>
      </w:r>
    </w:p>
    <w:p w14:paraId="7287C4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2BA40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cs="Times New Roman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</w:p>
    <w:p w14:paraId="2961B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pacing w:val="0"/>
          <w:sz w:val="48"/>
          <w:szCs w:val="4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pacing w:val="0"/>
          <w:sz w:val="48"/>
          <w:szCs w:val="48"/>
          <w:highlight w:val="none"/>
          <w14:textFill>
            <w14:solidFill>
              <w14:schemeClr w14:val="tx1"/>
            </w14:solidFill>
          </w14:textFill>
        </w:rPr>
        <w:t>河 南 省 工 程 技 术 研 究 中 心</w:t>
      </w:r>
    </w:p>
    <w:p w14:paraId="2C73D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pacing w:val="0"/>
          <w:sz w:val="48"/>
          <w:szCs w:val="4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pacing w:val="0"/>
          <w:sz w:val="48"/>
          <w:szCs w:val="48"/>
          <w:highlight w:val="none"/>
          <w14:textFill>
            <w14:solidFill>
              <w14:schemeClr w14:val="tx1"/>
            </w14:solidFill>
          </w14:textFill>
        </w:rPr>
        <w:t>可 行 性 研 究 报 告</w:t>
      </w:r>
    </w:p>
    <w:p w14:paraId="4711D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240057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jc w:val="center"/>
        <w:textAlignment w:val="auto"/>
        <w:rPr>
          <w:rFonts w:hint="default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16899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中心名称：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</w:p>
    <w:p w14:paraId="24A58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依托单位：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（签章）</w:t>
      </w:r>
    </w:p>
    <w:p w14:paraId="05BEA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（共建单位）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（签章）</w:t>
      </w:r>
    </w:p>
    <w:p w14:paraId="5784C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推荐部门：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（签章）</w:t>
      </w:r>
    </w:p>
    <w:p w14:paraId="01F58D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所属领域：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电子信息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先进制造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新材料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 2" w:char="00A3"/>
      </w:r>
    </w:p>
    <w:p w14:paraId="520DEB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新能源与交通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生物医药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 2" w:char="00A3"/>
      </w:r>
    </w:p>
    <w:p w14:paraId="10D7C6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社会事业与资源环境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农业农村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 2" w:char="00A3"/>
      </w:r>
    </w:p>
    <w:p w14:paraId="7A0D2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240" w:firstLineChars="7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现代服务业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w w:val="10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sym w:font="Wingdings 2" w:char="00A3"/>
      </w:r>
    </w:p>
    <w:p w14:paraId="3024A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填报时间：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p w14:paraId="2E6DA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7F2457A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jc w:val="center"/>
        <w:textAlignment w:val="auto"/>
        <w:rPr>
          <w:rFonts w:hint="default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44BED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421C7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3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3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河南省科学技术厅制</w:t>
      </w:r>
    </w:p>
    <w:p w14:paraId="67326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41241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一、建设本工程技术研究中心的目的和意义</w:t>
      </w:r>
    </w:p>
    <w:p w14:paraId="56A46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1．本技术领域在行业发展中的地位和作用；</w:t>
      </w:r>
    </w:p>
    <w:p w14:paraId="455B6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2．建设本工程技术研究中心的必要性；</w:t>
      </w:r>
    </w:p>
    <w:p w14:paraId="4EE8B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3．建设本工程技术研究中心的可行性；</w:t>
      </w:r>
    </w:p>
    <w:p w14:paraId="5E388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4．本工程技术研究中心对行业进步的带动作用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8178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二、国内外发展趋势及国内、省内需求状况</w:t>
      </w:r>
    </w:p>
    <w:p w14:paraId="3E089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1．国内外技术发展水平与差距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6A714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2．国内需求状况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7F9E5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3．省内需求状况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79B91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4．本技术领域的成果及分布状况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05DB7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5．国内从事本技术领域研究、开发和设计等的优势单位及水平比较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49DD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三、依托单位已具备的基本条件</w:t>
      </w:r>
    </w:p>
    <w:p w14:paraId="7EB5D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1．依托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（共建）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单位基本概况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（不超过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500字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）。</w:t>
      </w:r>
    </w:p>
    <w:p w14:paraId="6E2F8A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……</w:t>
      </w:r>
    </w:p>
    <w:p w14:paraId="5AC77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2．研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发能力。</w:t>
      </w:r>
    </w:p>
    <w:p w14:paraId="5D8859E1">
      <w:pPr>
        <w:spacing w:line="58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承担科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研项目情况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单位：项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760"/>
        <w:gridCol w:w="1276"/>
        <w:gridCol w:w="1501"/>
        <w:gridCol w:w="1759"/>
      </w:tblGrid>
      <w:tr w14:paraId="0CA23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9A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C6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及文号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1BF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项目级别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15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研究起止时间</w:t>
            </w:r>
          </w:p>
        </w:tc>
      </w:tr>
      <w:tr w14:paraId="58D85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7D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8F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A1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4B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A04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C7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B55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47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12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9A6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38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4E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3D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48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AFF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B3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50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E9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34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A6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E4A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D2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9A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（承担科研项目数量）</w:t>
            </w:r>
          </w:p>
        </w:tc>
      </w:tr>
    </w:tbl>
    <w:p w14:paraId="4CB7D314">
      <w:pPr>
        <w:spacing w:line="58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已取得的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科技（创新）奖励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单位：项 </w:t>
      </w:r>
    </w:p>
    <w:tbl>
      <w:tblPr>
        <w:tblStyle w:val="4"/>
        <w:tblW w:w="9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4521"/>
        <w:gridCol w:w="2898"/>
        <w:gridCol w:w="1249"/>
      </w:tblGrid>
      <w:tr w14:paraId="59B3C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C9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EF2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86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奖励名称及等级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ED7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取得时间</w:t>
            </w:r>
          </w:p>
        </w:tc>
      </w:tr>
      <w:tr w14:paraId="3D70F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69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4D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C7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DE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F7A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FD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92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2E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888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D53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91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CF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F8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71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19E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AB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4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1AC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C9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50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3C4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52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4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A4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（取得各项奖励数量）</w:t>
            </w:r>
          </w:p>
        </w:tc>
      </w:tr>
    </w:tbl>
    <w:p w14:paraId="6F3690F5">
      <w:pPr>
        <w:spacing w:line="58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制修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订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标准情况                  单位：项</w:t>
      </w:r>
    </w:p>
    <w:tbl>
      <w:tblPr>
        <w:tblStyle w:val="4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4194"/>
        <w:gridCol w:w="1546"/>
        <w:gridCol w:w="944"/>
        <w:gridCol w:w="1075"/>
        <w:gridCol w:w="1150"/>
      </w:tblGrid>
      <w:tr w14:paraId="09E60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D6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4E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标准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FitText/>
            <w:vAlign w:val="center"/>
          </w:tcPr>
          <w:p w14:paraId="1FD47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pacing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pacing w:val="5"/>
                <w:w w:val="5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国标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5"/>
                <w:w w:val="5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pacing w:val="5"/>
                <w:w w:val="5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地标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5"/>
                <w:w w:val="5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pacing w:val="5"/>
                <w:w w:val="5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行标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5"/>
                <w:w w:val="5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pacing w:val="5"/>
                <w:w w:val="5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其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pacing w:val="0"/>
                <w:w w:val="5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他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FitText/>
            <w:vAlign w:val="center"/>
          </w:tcPr>
          <w:p w14:paraId="18989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pacing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pacing w:val="0"/>
                <w:w w:val="7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标准批号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FitText/>
            <w:vAlign w:val="center"/>
          </w:tcPr>
          <w:p w14:paraId="7B2E5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pacing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pacing w:val="0"/>
                <w:w w:val="78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主持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pacing w:val="0"/>
                <w:w w:val="78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pacing w:val="0"/>
                <w:w w:val="78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参与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FitText/>
            <w:vAlign w:val="center"/>
          </w:tcPr>
          <w:p w14:paraId="2C958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2"/>
                <w:w w:val="9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取得时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0"/>
                <w:w w:val="9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</w:tc>
      </w:tr>
      <w:tr w14:paraId="1911E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31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4BE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FitText/>
            <w:vAlign w:val="center"/>
          </w:tcPr>
          <w:p w14:paraId="3F07F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pacing w:val="5"/>
                <w:w w:val="5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FitText/>
            <w:vAlign w:val="center"/>
          </w:tcPr>
          <w:p w14:paraId="38F80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pacing w:val="0"/>
                <w:w w:val="7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FitText/>
            <w:vAlign w:val="center"/>
          </w:tcPr>
          <w:p w14:paraId="4C775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pacing w:val="0"/>
                <w:w w:val="78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FitText/>
            <w:vAlign w:val="center"/>
          </w:tcPr>
          <w:p w14:paraId="654D5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w w:val="9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A4E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F5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D95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FitText/>
            <w:vAlign w:val="center"/>
          </w:tcPr>
          <w:p w14:paraId="40D65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pacing w:val="5"/>
                <w:w w:val="5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FitText/>
            <w:vAlign w:val="center"/>
          </w:tcPr>
          <w:p w14:paraId="73751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pacing w:val="0"/>
                <w:w w:val="7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FitText/>
            <w:vAlign w:val="center"/>
          </w:tcPr>
          <w:p w14:paraId="64934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pacing w:val="0"/>
                <w:w w:val="78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FitText/>
            <w:vAlign w:val="center"/>
          </w:tcPr>
          <w:p w14:paraId="63465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w w:val="9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D5B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EF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C0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FitText/>
            <w:vAlign w:val="center"/>
          </w:tcPr>
          <w:p w14:paraId="4561B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pacing w:val="5"/>
                <w:w w:val="5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FitText/>
            <w:vAlign w:val="center"/>
          </w:tcPr>
          <w:p w14:paraId="17534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pacing w:val="0"/>
                <w:w w:val="7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FitText/>
            <w:vAlign w:val="center"/>
          </w:tcPr>
          <w:p w14:paraId="24984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pacing w:val="0"/>
                <w:w w:val="78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FitText/>
            <w:vAlign w:val="center"/>
          </w:tcPr>
          <w:p w14:paraId="764EF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w w:val="9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84B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14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4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AA5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FitText/>
            <w:vAlign w:val="center"/>
          </w:tcPr>
          <w:p w14:paraId="3B13A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pacing w:val="5"/>
                <w:w w:val="5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FitText/>
            <w:vAlign w:val="center"/>
          </w:tcPr>
          <w:p w14:paraId="72966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pacing w:val="0"/>
                <w:w w:val="74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FitText/>
            <w:vAlign w:val="center"/>
          </w:tcPr>
          <w:p w14:paraId="062C1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pacing w:val="0"/>
                <w:w w:val="78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FitText/>
            <w:vAlign w:val="center"/>
          </w:tcPr>
          <w:p w14:paraId="2442D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w w:val="95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A44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C7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47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C3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（制修订标准数量）</w:t>
            </w:r>
          </w:p>
        </w:tc>
      </w:tr>
    </w:tbl>
    <w:p w14:paraId="4C4CB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科研队伍情况（所有人员、管理人员、专业技术人员、技术工人，以及各自所占的比例）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AB2F3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科研条件平台建设（科研基地面积、中试基地面积、仪器总值、中试生产线等）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F5EF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16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pacing w:val="-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Times New Roman"/>
          <w:color w:val="000000" w:themeColor="text1"/>
          <w:spacing w:val="-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科研投入和经济实力（总资产、负债率、银行信用等级等）</w:t>
      </w:r>
      <w:r>
        <w:rPr>
          <w:rFonts w:hint="eastAsia" w:ascii="Times New Roman" w:hAnsi="Times New Roman" w:eastAsia="仿宋_GB2312" w:cs="Times New Roman"/>
          <w:color w:val="000000" w:themeColor="text1"/>
          <w:spacing w:val="-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EE1D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 社会认可度及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主要合作单位情况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3C71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四、工程技术研究中心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的主要目标和任务</w:t>
      </w:r>
    </w:p>
    <w:p w14:paraId="1355B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主要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目标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56911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科研开发目标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04CA9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人才培养目标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5751B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交流与合作目标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7FF9B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科研条件平台建设目标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4E21A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经济效益和社会效益目标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DA2E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主要任务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729EB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计划要开展的研发项目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10A31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科研成果转化及转让取得的效益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5E949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人才队伍建设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6F075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交流与合作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CE22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五、工程技术研究中心建设的总体设计和结构布局</w:t>
      </w:r>
    </w:p>
    <w:p w14:paraId="439AB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中心的运行机制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172F6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组织建设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：专家（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技术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委员会、管理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制度及章程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，实行主任负责制等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63A4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研发机制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6175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财务运作机制（中心与依托单位实行独立的财务核算体系）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AC9A7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管理制度（人才、奖励、财务等）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A117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工程技术研究中心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专家（技术）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委员会人员情况：</w:t>
      </w: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137"/>
        <w:gridCol w:w="1033"/>
        <w:gridCol w:w="1240"/>
        <w:gridCol w:w="1550"/>
        <w:gridCol w:w="3196"/>
      </w:tblGrid>
      <w:tr w14:paraId="157CC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AF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A1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2B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DB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A7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EA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 w14:paraId="7F3D1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8C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C03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16F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DA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FD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54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8B7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4E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CE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D5D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F8D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A7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F3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D9E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B6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6A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DC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49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6C3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41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193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A0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AA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0F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00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FBB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53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1B24FD4">
      <w:pPr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机构设置（机构框图）</w:t>
      </w:r>
    </w:p>
    <w:p w14:paraId="4DA311BB">
      <w:pPr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......</w:t>
      </w:r>
    </w:p>
    <w:p w14:paraId="600B49A3">
      <w:pPr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人员配备情况</w:t>
      </w:r>
    </w:p>
    <w:p w14:paraId="5EC1AC66">
      <w:pPr>
        <w:spacing w:line="58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学术技术带头人情况：（2—3人）</w:t>
      </w:r>
    </w:p>
    <w:tbl>
      <w:tblPr>
        <w:tblStyle w:val="4"/>
        <w:tblW w:w="9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2110"/>
        <w:gridCol w:w="1542"/>
        <w:gridCol w:w="4170"/>
      </w:tblGrid>
      <w:tr w14:paraId="1108E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1A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8E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0C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4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1C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D74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9E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87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F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00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94A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FB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龄</w:t>
            </w:r>
          </w:p>
        </w:tc>
        <w:tc>
          <w:tcPr>
            <w:tcW w:w="2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8BC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73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中心职务</w:t>
            </w:r>
          </w:p>
        </w:tc>
        <w:tc>
          <w:tcPr>
            <w:tcW w:w="4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15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C3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68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个人业绩</w:t>
            </w:r>
          </w:p>
        </w:tc>
        <w:tc>
          <w:tcPr>
            <w:tcW w:w="78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687B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（请附相关材料复印件）</w:t>
            </w:r>
          </w:p>
          <w:p w14:paraId="2CE980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240" w:lineRule="auto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237401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AB957D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000000"/>
    <w:rsid w:val="4576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/>
      <w:kern w:val="44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2024-10-09T08:48:39Z</dcterms:created>
  <dc:creator>Administrator</dc:creator>
  <cp:lastModifiedBy>王永国</cp:lastModifiedBy>
  <dcterms:modified xsi:type="dcterms:W3CDTF">2024-10-09T08:48:53Z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7F56163278164E288F1B9DE8D5FEA2D0_12</vt:lpwstr>
  </property>
</Properties>
</file>