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rPr>
          <w:rFonts w:ascii="Times New Roman" w:hAnsi="Times New Roman" w:eastAsia="黑体" w:cs="Times New Roman"/>
          <w:color w:val="000000" w:themeColor="text1"/>
          <w:sz w:val="44"/>
          <w:szCs w:val="44"/>
          <w:u w:val="none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黑体" w:cs="Times New Roman"/>
          <w:color w:val="000000" w:themeColor="text1"/>
          <w:sz w:val="32"/>
          <w:szCs w:val="32"/>
          <w:u w:val="none"/>
          <w:lang w:eastAsia="zh-CN"/>
          <w14:textFill>
            <w14:solidFill>
              <w14:schemeClr w14:val="tx1"/>
            </w14:solidFill>
          </w14:textFill>
        </w:rPr>
        <w:t>附件</w:t>
      </w:r>
      <w:r>
        <w:rPr>
          <w:rFonts w:ascii="Times New Roman" w:hAnsi="Times New Roman" w:eastAsia="黑体" w:cs="Times New Roman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3</w:t>
      </w:r>
    </w:p>
    <w:p>
      <w:pPr>
        <w:keepNext w:val="0"/>
        <w:keepLines w:val="0"/>
        <w:pageBreakBefore w:val="0"/>
        <w:widowControl w:val="0"/>
        <w:tabs>
          <w:tab w:val="left" w:pos="8789"/>
        </w:tabs>
        <w:kinsoku/>
        <w:wordWrap/>
        <w:overflowPunct/>
        <w:topLinePunct w:val="0"/>
        <w:autoSpaceDE/>
        <w:autoSpaceDN/>
        <w:bidi w:val="0"/>
        <w:adjustRightInd/>
        <w:snapToGrid/>
        <w:spacing w:before="160" w:beforeLines="50" w:after="160" w:afterLines="50" w:line="520" w:lineRule="exact"/>
        <w:jc w:val="center"/>
        <w:textAlignment w:val="auto"/>
        <w:rPr>
          <w:rFonts w:hint="default" w:ascii="Times New Roman" w:hAnsi="Times New Roman" w:eastAsia="方正小标宋_GBK" w:cs="Times New Roman"/>
          <w:color w:val="000000" w:themeColor="text1"/>
          <w:sz w:val="44"/>
          <w:szCs w:val="44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小标宋_GBK" w:cs="Times New Roman"/>
          <w:color w:val="000000" w:themeColor="text1"/>
          <w:sz w:val="44"/>
          <w:szCs w:val="44"/>
          <w:u w:val="none"/>
          <w14:textFill>
            <w14:solidFill>
              <w14:schemeClr w14:val="tx1"/>
            </w14:solidFill>
          </w14:textFill>
        </w:rPr>
        <w:t>河南省科学技术奖专家提名申请表</w:t>
      </w:r>
      <w:r>
        <w:rPr>
          <w:rFonts w:hint="default" w:ascii="Times New Roman" w:hAnsi="Times New Roman" w:eastAsia="方正小标宋_GBK" w:cs="Times New Roman"/>
          <w:color w:val="000000" w:themeColor="text1"/>
          <w:sz w:val="44"/>
          <w:szCs w:val="44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default" w:ascii="Times New Roman" w:hAnsi="Times New Roman" w:eastAsia="方正小标宋_GBK" w:cs="Times New Roman"/>
          <w:color w:val="000000" w:themeColor="text1"/>
          <w:sz w:val="44"/>
          <w:szCs w:val="44"/>
          <w:u w:val="none"/>
          <w:lang w:val="en-US" w:eastAsia="zh-CN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Times New Roman" w:hAnsi="Times New Roman" w:eastAsia="方正小标宋_GBK" w:cs="Times New Roman"/>
          <w:color w:val="000000" w:themeColor="text1"/>
          <w:sz w:val="44"/>
          <w:szCs w:val="44"/>
          <w:u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default" w:ascii="Times New Roman" w:hAnsi="Times New Roman" w:eastAsia="方正小标宋_GBK" w:cs="Times New Roman"/>
          <w:color w:val="000000" w:themeColor="text1"/>
          <w:sz w:val="44"/>
          <w:szCs w:val="44"/>
          <w:u w:val="none"/>
          <w:lang w:val="en-US" w:eastAsia="zh-CN"/>
          <w14:textFill>
            <w14:solidFill>
              <w14:schemeClr w14:val="tx1"/>
            </w14:solidFill>
          </w14:textFill>
        </w:rPr>
        <w:t>年度</w:t>
      </w:r>
      <w:r>
        <w:rPr>
          <w:rFonts w:hint="default" w:ascii="Times New Roman" w:hAnsi="Times New Roman" w:eastAsia="方正小标宋_GBK" w:cs="Times New Roman"/>
          <w:color w:val="000000" w:themeColor="text1"/>
          <w:sz w:val="44"/>
          <w:szCs w:val="44"/>
          <w:u w:val="none"/>
          <w:lang w:eastAsia="zh-CN"/>
          <w14:textFill>
            <w14:solidFill>
              <w14:schemeClr w14:val="tx1"/>
            </w14:solidFill>
          </w14:textFill>
        </w:rPr>
        <w:t>）</w:t>
      </w:r>
    </w:p>
    <w:tbl>
      <w:tblPr>
        <w:tblStyle w:val="6"/>
        <w:tblW w:w="14729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694"/>
        <w:gridCol w:w="1213"/>
        <w:gridCol w:w="1344"/>
        <w:gridCol w:w="1859"/>
        <w:gridCol w:w="1474"/>
        <w:gridCol w:w="1423"/>
        <w:gridCol w:w="1733"/>
        <w:gridCol w:w="1454"/>
        <w:gridCol w:w="153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269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类别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姓名</w:t>
            </w:r>
          </w:p>
        </w:tc>
        <w:tc>
          <w:tcPr>
            <w:tcW w:w="134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出生年月</w:t>
            </w:r>
          </w:p>
        </w:tc>
        <w:tc>
          <w:tcPr>
            <w:tcW w:w="185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工作单位</w:t>
            </w:r>
          </w:p>
        </w:tc>
        <w:tc>
          <w:tcPr>
            <w:tcW w:w="147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手机</w:t>
            </w:r>
          </w:p>
        </w:tc>
        <w:tc>
          <w:tcPr>
            <w:tcW w:w="142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电子邮箱</w:t>
            </w:r>
          </w:p>
        </w:tc>
        <w:tc>
          <w:tcPr>
            <w:tcW w:w="173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提名专家类型</w:t>
            </w:r>
          </w:p>
        </w:tc>
        <w:tc>
          <w:tcPr>
            <w:tcW w:w="14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一级学科</w:t>
            </w:r>
          </w:p>
        </w:tc>
        <w:tc>
          <w:tcPr>
            <w:tcW w:w="153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黑体" w:hAnsi="黑体" w:eastAsia="黑体" w:cs="黑体"/>
                <w:b w:val="0"/>
                <w:bCs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黑体" w:hAnsi="黑体" w:eastAsia="黑体" w:cs="黑体"/>
                <w:b w:val="0"/>
                <w:bCs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二级学科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26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提名专家1（责任专家）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b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（请填数字）</w:t>
            </w:r>
          </w:p>
        </w:tc>
        <w:tc>
          <w:tcPr>
            <w:tcW w:w="14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26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提名专家2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85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（请填数字）</w:t>
            </w:r>
          </w:p>
        </w:tc>
        <w:tc>
          <w:tcPr>
            <w:tcW w:w="14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26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提名专家3</w:t>
            </w:r>
          </w:p>
        </w:tc>
        <w:tc>
          <w:tcPr>
            <w:tcW w:w="1213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34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bookmarkStart w:id="0" w:name="_GoBack"/>
            <w:bookmarkEnd w:id="0"/>
          </w:p>
        </w:tc>
        <w:tc>
          <w:tcPr>
            <w:tcW w:w="1859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74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42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（请填数字）</w:t>
            </w:r>
          </w:p>
        </w:tc>
        <w:tc>
          <w:tcPr>
            <w:tcW w:w="14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26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提名项目名称</w:t>
            </w:r>
          </w:p>
        </w:tc>
        <w:tc>
          <w:tcPr>
            <w:tcW w:w="7313" w:type="dxa"/>
            <w:gridSpan w:val="5"/>
            <w:tcBorders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733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:lang w:eastAsia="zh-CN"/>
                <w14:textFill>
                  <w14:solidFill>
                    <w14:schemeClr w14:val="tx1"/>
                  </w14:solidFill>
                </w14:textFill>
              </w:rPr>
              <w:t>项目所属学科</w:t>
            </w:r>
          </w:p>
        </w:tc>
        <w:tc>
          <w:tcPr>
            <w:tcW w:w="1454" w:type="dxa"/>
            <w:tcBorders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535" w:type="dxa"/>
            <w:tcBorders>
              <w:left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269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项目完成人</w:t>
            </w:r>
          </w:p>
        </w:tc>
        <w:tc>
          <w:tcPr>
            <w:tcW w:w="12035" w:type="dxa"/>
            <w:gridSpan w:val="8"/>
            <w:tcBorders>
              <w:top w:val="single" w:color="auto" w:sz="4" w:space="0"/>
            </w:tcBorders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exact"/>
          <w:jc w:val="center"/>
        </w:trPr>
        <w:tc>
          <w:tcPr>
            <w:tcW w:w="2694" w:type="dxa"/>
            <w:tcBorders>
              <w:top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项目完成单位</w:t>
            </w:r>
          </w:p>
        </w:tc>
        <w:tc>
          <w:tcPr>
            <w:tcW w:w="12035" w:type="dxa"/>
            <w:gridSpan w:val="8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26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提名奖种（请填写字母）</w:t>
            </w:r>
          </w:p>
        </w:tc>
        <w:tc>
          <w:tcPr>
            <w:tcW w:w="121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22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9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A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：河南省科学技术杰出贡献奖；</w:t>
            </w:r>
            <w: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B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：河南省自然科学奖；</w:t>
            </w:r>
            <w: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C：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河南省技术发明奖；</w:t>
            </w:r>
            <w: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D：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河南省科学技术进步奖；</w:t>
            </w:r>
            <w: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E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：河南省科学技术合作奖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6" w:hRule="exact"/>
          <w:jc w:val="center"/>
        </w:trPr>
        <w:tc>
          <w:tcPr>
            <w:tcW w:w="2694" w:type="dxa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28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提名等级（请填写数字）</w:t>
            </w:r>
          </w:p>
        </w:tc>
        <w:tc>
          <w:tcPr>
            <w:tcW w:w="1213" w:type="dxa"/>
            <w:tcBorders>
              <w:right w:val="single" w:color="auto" w:sz="4" w:space="0"/>
            </w:tcBorders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</w:p>
        </w:tc>
        <w:tc>
          <w:tcPr>
            <w:tcW w:w="10822" w:type="dxa"/>
            <w:gridSpan w:val="7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kern w:val="2"/>
                <w:sz w:val="24"/>
                <w:szCs w:val="24"/>
                <w:u w:val="none"/>
                <w:lang w:val="en-US" w:eastAsia="zh-CN" w:bidi="ar-SA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1. 一等奖；   2. 二等奖；  3. 三等奖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3" w:hRule="exact"/>
          <w:jc w:val="center"/>
        </w:trPr>
        <w:tc>
          <w:tcPr>
            <w:tcW w:w="2694" w:type="dxa"/>
            <w:noWrap w:val="0"/>
            <w:vAlign w:val="center"/>
          </w:tcPr>
          <w:p>
            <w:pPr>
              <w:spacing w:line="260" w:lineRule="exact"/>
              <w:jc w:val="center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提名专家签名</w:t>
            </w:r>
          </w:p>
        </w:tc>
        <w:tc>
          <w:tcPr>
            <w:tcW w:w="12035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b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声明：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本人遵守《河南省科学技术奖励办法》的有关规定，同意在项目公示时公布个人相关信息（姓名、工作单位、学科专业及提名意见等），</w:t>
            </w:r>
            <w:r>
              <w:rPr>
                <w:rFonts w:hint="default" w:ascii="Times New Roman" w:hAnsi="Times New Roman" w:eastAsia="仿宋_GB2312" w:cs="Times New Roman"/>
                <w:b/>
                <w:bCs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在本年度回避本人提名项目（人选）所在奖种评审组的评审活动。本年度不再作为河南省科学技术奖的完成人，该项目是本人本年度唯一提名项目</w:t>
            </w: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。本人一定按要求责成项目所有完成人所在单位进行公示，并对公示情况留档备查。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5760" w:firstLineChars="2400"/>
              <w:textAlignment w:val="auto"/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default" w:ascii="Times New Roman" w:hAnsi="Times New Roman" w:eastAsia="仿宋_GB2312" w:cs="Times New Roman"/>
                <w:color w:val="000000" w:themeColor="text1"/>
                <w:sz w:val="24"/>
                <w:szCs w:val="24"/>
                <w:u w:val="none"/>
                <w14:textFill>
                  <w14:solidFill>
                    <w14:schemeClr w14:val="tx1"/>
                  </w14:solidFill>
                </w14:textFill>
              </w:rPr>
              <w:t>签名：</w:t>
            </w:r>
          </w:p>
        </w:tc>
      </w:tr>
    </w:tbl>
    <w:p>
      <w:pPr>
        <w:pStyle w:val="3"/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 w:val="0"/>
        <w:snapToGrid/>
        <w:spacing w:line="320" w:lineRule="exact"/>
        <w:textAlignment w:val="baseline"/>
        <w:rPr>
          <w:rFonts w:ascii="Times New Roman" w:hAnsi="Times New Roman" w:eastAsia="仿宋_GB2312" w:cs="Times New Roman"/>
          <w:b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仿宋_GB2312" w:cs="Times New Roman"/>
          <w:b/>
          <w:color w:val="000000" w:themeColor="text1"/>
          <w:spacing w:val="-6"/>
          <w:sz w:val="24"/>
          <w:szCs w:val="24"/>
          <w:u w:val="none"/>
          <w:lang w:eastAsia="zh-CN"/>
          <w14:textFill>
            <w14:solidFill>
              <w14:schemeClr w14:val="tx1"/>
            </w14:solidFill>
          </w14:textFill>
        </w:rPr>
        <w:t>项目</w:t>
      </w:r>
      <w:r>
        <w:rPr>
          <w:rFonts w:hint="eastAsia" w:ascii="Times New Roman" w:hAnsi="Times New Roman" w:eastAsia="仿宋_GB2312" w:cs="Times New Roman"/>
          <w:b/>
          <w:color w:val="000000" w:themeColor="text1"/>
          <w:spacing w:val="-6"/>
          <w:sz w:val="24"/>
          <w:szCs w:val="24"/>
          <w:u w:val="none"/>
          <w:lang w:eastAsia="zh-CN"/>
          <w14:textFill>
            <w14:solidFill>
              <w14:schemeClr w14:val="tx1"/>
            </w14:solidFill>
          </w14:textFill>
        </w:rPr>
        <w:t>联系人姓名：</w:t>
      </w:r>
      <w:r>
        <w:rPr>
          <w:rFonts w:hint="eastAsia" w:ascii="Times New Roman" w:hAnsi="Times New Roman" w:eastAsia="仿宋_GB2312" w:cs="Times New Roman"/>
          <w:b/>
          <w:color w:val="000000" w:themeColor="text1"/>
          <w:spacing w:val="-6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              联系方式</w:t>
      </w:r>
      <w:r>
        <w:rPr>
          <w:rFonts w:hint="default" w:ascii="Times New Roman" w:hAnsi="Times New Roman" w:eastAsia="仿宋_GB2312" w:cs="Times New Roman"/>
          <w:b/>
          <w:color w:val="000000" w:themeColor="text1"/>
          <w:spacing w:val="-6"/>
          <w:sz w:val="24"/>
          <w:szCs w:val="24"/>
          <w:u w:val="none"/>
          <w:lang w:eastAsia="zh-CN"/>
          <w14:textFill>
            <w14:solidFill>
              <w14:schemeClr w14:val="tx1"/>
            </w14:solidFill>
          </w14:textFill>
        </w:rPr>
        <w:t>（手机号码）</w:t>
      </w:r>
      <w:r>
        <w:rPr>
          <w:rFonts w:hint="eastAsia" w:ascii="Times New Roman" w:hAnsi="Times New Roman" w:eastAsia="仿宋_GB2312" w:cs="Times New Roman"/>
          <w:b/>
          <w:color w:val="000000" w:themeColor="text1"/>
          <w:spacing w:val="-6"/>
          <w:sz w:val="24"/>
          <w:szCs w:val="24"/>
          <w:u w:val="none"/>
          <w:lang w:val="en-US" w:eastAsia="zh-CN"/>
          <w14:textFill>
            <w14:solidFill>
              <w14:schemeClr w14:val="tx1"/>
            </w14:solidFill>
          </w14:textFill>
        </w:rPr>
        <w:t>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textAlignment w:val="auto"/>
        <w:rPr>
          <w:rFonts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eastAsia="仿宋_GB2312" w:cs="Times New Roman"/>
          <w:b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说明：</w:t>
      </w:r>
      <w:r>
        <w:rPr>
          <w:rFonts w:hint="eastAsia"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:lang w:eastAsia="zh-CN"/>
          <w14:textFill>
            <w14:solidFill>
              <w14:schemeClr w14:val="tx1"/>
            </w14:solidFill>
          </w14:textFill>
        </w:rPr>
        <w:t>一、</w:t>
      </w:r>
      <w:r>
        <w:rPr>
          <w:rFonts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提名专家可填写3人、2人或1人，只有1人时</w:t>
      </w:r>
      <w:r>
        <w:rPr>
          <w:rFonts w:hint="eastAsia"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专家2</w:t>
      </w:r>
      <w:r>
        <w:rPr>
          <w:rFonts w:hint="eastAsia"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专家3</w:t>
      </w:r>
      <w:r>
        <w:rPr>
          <w:rFonts w:hint="eastAsia"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姓名处填“无”，只有2人时</w:t>
      </w:r>
      <w:r>
        <w:rPr>
          <w:rFonts w:hint="eastAsia"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:lang w:eastAsia="zh-CN"/>
          <w14:textFill>
            <w14:solidFill>
              <w14:schemeClr w14:val="tx1"/>
            </w14:solidFill>
          </w14:textFill>
        </w:rPr>
        <w:t>“</w:t>
      </w:r>
      <w:r>
        <w:rPr>
          <w:rFonts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专家3</w:t>
      </w:r>
      <w:r>
        <w:rPr>
          <w:rFonts w:hint="eastAsia"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:lang w:eastAsia="zh-CN"/>
          <w14:textFill>
            <w14:solidFill>
              <w14:schemeClr w14:val="tx1"/>
            </w14:solidFill>
          </w14:textFill>
        </w:rPr>
        <w:t>”</w:t>
      </w:r>
      <w:r>
        <w:rPr>
          <w:rFonts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姓名处填“无”。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ind w:firstLine="594" w:firstLineChars="300"/>
        <w:textAlignment w:val="auto"/>
        <w:rPr>
          <w:rFonts w:hint="eastAsia"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:lang w:eastAsia="zh-CN"/>
          <w14:textFill>
            <w14:solidFill>
              <w14:schemeClr w14:val="tx1"/>
            </w14:solidFill>
          </w14:textFill>
        </w:rPr>
        <w:t>二、</w:t>
      </w:r>
      <w:r>
        <w:rPr>
          <w:rFonts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提名专家类型（请填数字）：1.国家最高科技奖获奖人；2.中科院院士；3.工程院院士；4.河南省科学技术杰出贡献奖获奖者；5.国家科学技术奖第一完成人；6.河南省科学技术奖第一完成人；7.国家杰出青年科学基金获得者；8.中原学者（符合多重类型的请选填数值较小或符合提名规则的类型）</w:t>
      </w:r>
      <w:r>
        <w:rPr>
          <w:rFonts w:hint="eastAsia"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after="0"/>
        <w:textAlignment w:val="auto"/>
        <w:rPr>
          <w:rFonts w:hint="default" w:ascii="Times New Roman" w:hAnsi="Times New Roman" w:eastAsia="仿宋_GB2312" w:cs="Times New Roman"/>
          <w:color w:val="000000" w:themeColor="text1"/>
          <w:spacing w:val="-6"/>
          <w:kern w:val="2"/>
          <w:sz w:val="21"/>
          <w:szCs w:val="21"/>
          <w:u w:val="none"/>
          <w:lang w:val="en-US" w:eastAsia="zh-CN" w:bidi="ar-SA"/>
          <w14:textFill>
            <w14:solidFill>
              <w14:schemeClr w14:val="tx1"/>
            </w14:solidFill>
          </w14:textFill>
        </w:rPr>
      </w:pPr>
      <w:r>
        <w:rPr>
          <w:rFonts w:hint="default" w:eastAsia="仿宋_GB2312" w:cs="Times New Roman"/>
          <w:color w:val="000000" w:themeColor="text1"/>
          <w:spacing w:val="-6"/>
          <w:sz w:val="21"/>
          <w:szCs w:val="21"/>
          <w:u w:val="none"/>
          <w:lang w:eastAsia="zh-CN"/>
          <w14:textFill>
            <w14:solidFill>
              <w14:schemeClr w14:val="tx1"/>
            </w14:solidFill>
          </w14:textFill>
        </w:rPr>
        <w:t xml:space="preserve">      </w:t>
      </w:r>
      <w:r>
        <w:rPr>
          <w:rFonts w:hint="default" w:ascii="Times New Roman" w:hAnsi="Times New Roman" w:eastAsia="仿宋_GB2312" w:cs="Times New Roman"/>
          <w:color w:val="000000" w:themeColor="text1"/>
          <w:spacing w:val="-6"/>
          <w:kern w:val="2"/>
          <w:sz w:val="21"/>
          <w:szCs w:val="21"/>
          <w:u w:val="none"/>
          <w:lang w:val="en-US" w:eastAsia="zh-CN" w:bidi="ar-SA"/>
          <w14:textFill>
            <w14:solidFill>
              <w14:schemeClr w14:val="tx1"/>
            </w14:solidFill>
          </w14:textFill>
        </w:rPr>
        <w:t>三、项目所属学科</w:t>
      </w:r>
      <w:r>
        <w:rPr>
          <w:rFonts w:hint="eastAsia" w:eastAsia="仿宋_GB2312" w:cs="Times New Roman"/>
          <w:color w:val="000000" w:themeColor="text1"/>
          <w:spacing w:val="-6"/>
          <w:kern w:val="2"/>
          <w:sz w:val="21"/>
          <w:szCs w:val="21"/>
          <w:u w:val="none"/>
          <w:lang w:val="en-US" w:eastAsia="zh-CN" w:bidi="ar-SA"/>
          <w14:textFill>
            <w14:solidFill>
              <w14:schemeClr w14:val="tx1"/>
            </w14:solidFill>
          </w14:textFill>
        </w:rPr>
        <w:t>及提名专家从事学科</w:t>
      </w:r>
      <w:r>
        <w:rPr>
          <w:rFonts w:hint="default" w:ascii="Times New Roman" w:hAnsi="Times New Roman" w:eastAsia="仿宋_GB2312" w:cs="Times New Roman"/>
          <w:color w:val="000000" w:themeColor="text1"/>
          <w:spacing w:val="-6"/>
          <w:kern w:val="2"/>
          <w:sz w:val="21"/>
          <w:szCs w:val="21"/>
          <w:u w:val="none"/>
          <w:lang w:val="en-US" w:eastAsia="zh-CN" w:bidi="ar-SA"/>
          <w14:textFill>
            <w14:solidFill>
              <w14:schemeClr w14:val="tx1"/>
            </w14:solidFill>
          </w14:textFill>
        </w:rPr>
        <w:t>依据GB/T 13745-2009《学科分类与代码》国家标准填写。</w:t>
      </w:r>
    </w:p>
    <w:p>
      <w:r>
        <w:rPr>
          <w:rFonts w:hint="default" w:eastAsia="仿宋_GB2312" w:cs="Times New Roman"/>
          <w:color w:val="000000" w:themeColor="text1"/>
          <w:spacing w:val="-6"/>
          <w:sz w:val="21"/>
          <w:szCs w:val="21"/>
          <w:u w:val="none"/>
          <w:lang w:eastAsia="zh-CN"/>
          <w14:textFill>
            <w14:solidFill>
              <w14:schemeClr w14:val="tx1"/>
            </w14:solidFill>
          </w14:textFill>
        </w:rPr>
        <w:t xml:space="preserve">      四</w:t>
      </w:r>
      <w:r>
        <w:rPr>
          <w:rFonts w:hint="eastAsia"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:lang w:eastAsia="zh-CN"/>
          <w14:textFill>
            <w14:solidFill>
              <w14:schemeClr w14:val="tx1"/>
            </w14:solidFill>
          </w14:textFill>
        </w:rPr>
        <w:t>、</w:t>
      </w:r>
      <w:r>
        <w:rPr>
          <w:rFonts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请务必于</w:t>
      </w:r>
      <w:r>
        <w:rPr>
          <w:rFonts w:hint="eastAsia" w:eastAsia="仿宋_GB2312" w:cs="Times New Roman"/>
          <w:color w:val="000000" w:themeColor="text1"/>
          <w:spacing w:val="-6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月</w:t>
      </w:r>
      <w:r>
        <w:rPr>
          <w:rFonts w:hint="eastAsia" w:eastAsia="仿宋_GB2312" w:cs="Times New Roman"/>
          <w:color w:val="000000" w:themeColor="text1"/>
          <w:spacing w:val="-6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28日</w:t>
      </w:r>
      <w:r>
        <w:rPr>
          <w:rFonts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前将申请表电子版</w:t>
      </w:r>
      <w:r>
        <w:rPr>
          <w:rFonts w:hint="eastAsia"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Word</w:t>
      </w:r>
      <w:r>
        <w:rPr>
          <w:rFonts w:hint="eastAsia"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版和PDF版）</w:t>
      </w:r>
      <w:r>
        <w:rPr>
          <w:rFonts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和专家提名资格佐证材料发送至hnskjtjl</w:t>
      </w:r>
      <w:r>
        <w:rPr>
          <w:rFonts w:hint="eastAsia"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@163.com,纸质版材料邮寄至</w:t>
      </w:r>
      <w:r>
        <w:rPr>
          <w:rFonts w:hint="eastAsia"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:lang w:eastAsia="zh-CN"/>
          <w14:textFill>
            <w14:solidFill>
              <w14:schemeClr w14:val="tx1"/>
            </w14:solidFill>
          </w14:textFill>
        </w:rPr>
        <w:t>省科技厅奖励办，地址</w:t>
      </w:r>
      <w:r>
        <w:rPr>
          <w:rFonts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：河南省郑州市金水区花园路</w:t>
      </w:r>
      <w:r>
        <w:rPr>
          <w:rFonts w:hint="default"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27号省科技信息大厦</w:t>
      </w:r>
      <w:r>
        <w:rPr>
          <w:rFonts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23</w:t>
      </w:r>
      <w:r>
        <w:rPr>
          <w:rFonts w:hint="eastAsia" w:eastAsia="仿宋_GB2312" w:cs="Times New Roman"/>
          <w:color w:val="000000" w:themeColor="text1"/>
          <w:spacing w:val="-6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19</w:t>
      </w:r>
      <w:r>
        <w:rPr>
          <w:rFonts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房间</w:t>
      </w:r>
      <w:r>
        <w:rPr>
          <w:rFonts w:hint="eastAsia" w:ascii="Times New Roman" w:hAnsi="Times New Roman" w:eastAsia="仿宋_GB2312" w:cs="Times New Roman"/>
          <w:b/>
          <w:bCs/>
          <w:color w:val="000000" w:themeColor="text1"/>
          <w:spacing w:val="-6"/>
          <w:sz w:val="21"/>
          <w:szCs w:val="21"/>
          <w:u w:val="none"/>
          <w:lang w:eastAsia="zh-CN"/>
          <w14:textFill>
            <w14:solidFill>
              <w14:schemeClr w14:val="tx1"/>
            </w14:solidFill>
          </w14:textFill>
        </w:rPr>
        <w:t>（不接受当面报送）</w:t>
      </w:r>
      <w:r>
        <w:rPr>
          <w:rFonts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，电话：</w:t>
      </w:r>
      <w:r>
        <w:rPr>
          <w:rFonts w:hint="default"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0371-</w:t>
      </w:r>
      <w:r>
        <w:rPr>
          <w:rFonts w:hint="eastAsia" w:eastAsia="仿宋_GB2312" w:cs="Times New Roman"/>
          <w:color w:val="000000" w:themeColor="text1"/>
          <w:spacing w:val="-6"/>
          <w:sz w:val="21"/>
          <w:szCs w:val="21"/>
          <w:u w:val="none"/>
          <w:lang w:val="en-US" w:eastAsia="zh-CN"/>
          <w14:textFill>
            <w14:solidFill>
              <w14:schemeClr w14:val="tx1"/>
            </w14:solidFill>
          </w14:textFill>
        </w:rPr>
        <w:t>65953242</w:t>
      </w:r>
      <w:r>
        <w:rPr>
          <w:rFonts w:ascii="Times New Roman" w:hAnsi="Times New Roman" w:eastAsia="仿宋_GB2312" w:cs="Times New Roman"/>
          <w:color w:val="000000" w:themeColor="text1"/>
          <w:spacing w:val="-6"/>
          <w:sz w:val="21"/>
          <w:szCs w:val="21"/>
          <w:u w:val="none"/>
          <w14:textFill>
            <w14:solidFill>
              <w14:schemeClr w14:val="tx1"/>
            </w14:solidFill>
          </w14:textFill>
        </w:rPr>
        <w:t>。</w:t>
      </w:r>
    </w:p>
    <w:sectPr>
      <w:pgSz w:w="16838" w:h="11906" w:orient="landscape"/>
      <w:pgMar w:top="1349" w:right="1440" w:bottom="1349" w:left="1440" w:header="851" w:footer="992" w:gutter="0"/>
      <w:paperSrc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方正仿宋简体">
    <w:altName w:val="Arial Unicode MS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5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RhZjgzZjI5NDljYTU0MzIxNjNhYzJjY2M5MjUwMTcifQ=="/>
  </w:docVars>
  <w:rsids>
    <w:rsidRoot w:val="78EA7DAF"/>
    <w:rsid w:val="1AAB4E1B"/>
    <w:rsid w:val="1CD70812"/>
    <w:rsid w:val="519F2DAD"/>
    <w:rsid w:val="66861E2A"/>
    <w:rsid w:val="78EA7D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99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iPriority="99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Calibri"/>
      <w:kern w:val="2"/>
      <w:sz w:val="21"/>
      <w:szCs w:val="21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99"/>
    <w:pPr>
      <w:spacing w:after="120"/>
    </w:pPr>
    <w:rPr>
      <w:rFonts w:ascii="Times New Roman" w:hAnsi="Times New Roman" w:eastAsia="方正仿宋简体" w:cs="Times New Roman"/>
      <w:sz w:val="32"/>
      <w:szCs w:val="32"/>
    </w:rPr>
  </w:style>
  <w:style w:type="paragraph" w:styleId="3">
    <w:name w:val="Body Text 2"/>
    <w:basedOn w:val="1"/>
    <w:next w:val="2"/>
    <w:unhideWhenUsed/>
    <w:qFormat/>
    <w:uiPriority w:val="99"/>
    <w:pPr>
      <w:adjustRightInd w:val="0"/>
      <w:spacing w:line="360" w:lineRule="auto"/>
      <w:textAlignment w:val="baseline"/>
    </w:pPr>
    <w:rPr>
      <w:rFonts w:ascii="楷体_GB2312" w:eastAsia="楷体_GB2312"/>
      <w:kern w:val="44"/>
      <w:sz w:val="28"/>
      <w:szCs w:val="20"/>
    </w:rPr>
  </w:style>
  <w:style w:type="paragraph" w:styleId="4">
    <w:name w:val="footer"/>
    <w:basedOn w:val="1"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2024-04-23T09:00:00Z</dcterms:created>
  <dc:creator> </dc:creator>
  <cp:lastModifiedBy> </cp:lastModifiedBy>
  <dcterms:modified xsi:type="dcterms:W3CDTF">2024-04-23T09:01:20Z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2052-12.1.0.16729</vt:lpwstr>
  </property>
  <property fmtid="{D5CDD505-2E9C-101B-9397-08002B2CF9AE}" pid="3" name="ICV">
    <vt:lpwstr>9766340A50F645308C6C568314E64C04_11</vt:lpwstr>
  </property>
</Properties>
</file>