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85AE7">
      <w:pPr>
        <w:widowControl/>
        <w:spacing w:line="560" w:lineRule="exact"/>
        <w:rPr>
          <w:rFonts w:ascii="黑体" w:hAnsi="黑体" w:eastAsia="黑体" w:cs="Times New Roman"/>
          <w:kern w:val="0"/>
          <w:sz w:val="32"/>
          <w:szCs w:val="28"/>
        </w:rPr>
      </w:pPr>
      <w:r>
        <w:rPr>
          <w:rFonts w:hint="eastAsia" w:ascii="黑体" w:hAnsi="黑体" w:eastAsia="黑体" w:cs="Times New Roman"/>
          <w:kern w:val="0"/>
          <w:sz w:val="32"/>
          <w:szCs w:val="28"/>
        </w:rPr>
        <w:t>附件</w:t>
      </w:r>
    </w:p>
    <w:p w14:paraId="0A1C50BD">
      <w:pPr>
        <w:widowControl/>
        <w:spacing w:line="440" w:lineRule="exact"/>
        <w:jc w:val="center"/>
        <w:rPr>
          <w:rFonts w:ascii="方正小标宋_GBK" w:hAnsi="黑体" w:eastAsia="方正小标宋_GBK" w:cs="黑体"/>
          <w:bCs/>
          <w:kern w:val="0"/>
          <w:sz w:val="36"/>
          <w:szCs w:val="36"/>
        </w:rPr>
      </w:pPr>
      <w:r>
        <w:rPr>
          <w:rFonts w:hint="eastAsia" w:ascii="方正小标宋_GBK" w:hAnsi="黑体" w:eastAsia="方正小标宋_GBK" w:cs="黑体"/>
          <w:bCs/>
          <w:kern w:val="0"/>
          <w:sz w:val="36"/>
          <w:szCs w:val="36"/>
        </w:rPr>
        <w:t>全省</w:t>
      </w:r>
      <w:r>
        <w:rPr>
          <w:rFonts w:ascii="方正小标宋_GBK" w:hAnsi="黑体" w:eastAsia="方正小标宋_GBK" w:cs="黑体"/>
          <w:bCs/>
          <w:kern w:val="0"/>
          <w:sz w:val="36"/>
          <w:szCs w:val="36"/>
        </w:rPr>
        <w:t>体育科普作品征集申报表</w:t>
      </w:r>
    </w:p>
    <w:p w14:paraId="1495C948">
      <w:pPr>
        <w:widowControl/>
        <w:shd w:val="clear" w:color="auto" w:fill="FFFFFF"/>
        <w:adjustRightInd w:val="0"/>
        <w:snapToGrid w:val="0"/>
        <w:spacing w:line="440" w:lineRule="exact"/>
        <w:ind w:right="105" w:rightChars="50"/>
        <w:jc w:val="left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序号：</w:t>
      </w:r>
    </w:p>
    <w:tbl>
      <w:tblPr>
        <w:tblStyle w:val="2"/>
        <w:tblW w:w="89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60"/>
        <w:gridCol w:w="2759"/>
        <w:gridCol w:w="1348"/>
        <w:gridCol w:w="2542"/>
      </w:tblGrid>
      <w:tr w14:paraId="19123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CCFC9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作品名称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E999D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7C0CD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8EEDD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作品类型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02D33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□体育科普影音视频类  □体育科普图文类</w:t>
            </w:r>
          </w:p>
        </w:tc>
      </w:tr>
      <w:tr w14:paraId="7E18C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69DAB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作品主题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47B91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8116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8E085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作者姓名</w:t>
            </w:r>
          </w:p>
          <w:p w14:paraId="0D3E83C9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（团队名称）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DE366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AC2F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F1EF3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联系地址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68365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9D1E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69E4F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9E47D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DD0B5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FE8DB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989E5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56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259EDD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作者简介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45D6F6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18CB8C86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6ECD98C3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36CC1DAA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（限1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字以内）</w:t>
            </w:r>
          </w:p>
        </w:tc>
      </w:tr>
      <w:tr w14:paraId="0BC721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56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5EDB1F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主要内容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B18D20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403A829C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28CB0180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17BB1EB0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774AD61A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（限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500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字以内）</w:t>
            </w:r>
          </w:p>
        </w:tc>
      </w:tr>
      <w:tr w14:paraId="7A711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7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DC5129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主要特点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C9B0E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74CF4898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13F743F0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3130E07F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6F346CA8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6D77F6C9">
            <w:pPr>
              <w:widowControl/>
              <w:shd w:val="clear" w:color="auto" w:fill="FFFFFF"/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（限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500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字以内）</w:t>
            </w:r>
          </w:p>
        </w:tc>
      </w:tr>
      <w:tr w14:paraId="21008D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54" w:hRule="atLeast"/>
          <w:jc w:val="center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EC03E1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highlight w:val="yellow"/>
                <w:lang w:val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参赛作品是否已经出版或授权第三方</w:t>
            </w:r>
          </w:p>
        </w:tc>
        <w:tc>
          <w:tcPr>
            <w:tcW w:w="66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B5CD">
            <w:pPr>
              <w:widowControl/>
              <w:spacing w:line="440" w:lineRule="exact"/>
              <w:ind w:firstLine="720" w:firstLineChars="3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□是    出版社或第三方名称：</w:t>
            </w:r>
          </w:p>
          <w:p w14:paraId="33A00E2A">
            <w:pPr>
              <w:widowControl/>
              <w:spacing w:line="440" w:lineRule="exact"/>
              <w:ind w:firstLine="720" w:firstLineChars="300"/>
              <w:rPr>
                <w:rFonts w:ascii="仿宋" w:hAnsi="仿宋" w:eastAsia="仿宋" w:cs="仿宋"/>
                <w:kern w:val="0"/>
                <w:sz w:val="24"/>
                <w:highlight w:val="yellow"/>
                <w:lang w:val="zh-TW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□否</w:t>
            </w:r>
          </w:p>
        </w:tc>
      </w:tr>
      <w:tr w14:paraId="13B9F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54" w:hRule="atLeast"/>
          <w:jc w:val="center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093DB3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承诺</w:t>
            </w:r>
          </w:p>
        </w:tc>
        <w:tc>
          <w:tcPr>
            <w:tcW w:w="66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E7DE"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本人（团队）为作品的著作权人，并获得作品中所包含人物的肖像权使用许可和其他必要的许可，无侵犯任何第三方的著作权、肖像权、名誉权、隐私权、商标权等其他合法权益，否则由此产生的一切纠纷、责任和损失由本人（团队）承担。</w:t>
            </w:r>
          </w:p>
          <w:p w14:paraId="1878D077">
            <w:pPr>
              <w:widowControl/>
              <w:spacing w:line="440" w:lineRule="exact"/>
              <w:ind w:firstLine="3600" w:firstLineChars="1500"/>
              <w:rPr>
                <w:rFonts w:ascii="仿宋" w:hAnsi="仿宋" w:eastAsia="仿宋" w:cs="仿宋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（请手写并签名）</w:t>
            </w:r>
          </w:p>
        </w:tc>
      </w:tr>
      <w:tr w14:paraId="73BF8E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00" w:hRule="atLeast"/>
          <w:jc w:val="center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D9D6E4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PMingLiU" w:cs="仿宋"/>
                <w:kern w:val="0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版权声明</w:t>
            </w:r>
          </w:p>
        </w:tc>
        <w:tc>
          <w:tcPr>
            <w:tcW w:w="66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17D0"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本人（团队）</w:t>
            </w:r>
            <w:r>
              <w:rPr>
                <w:rFonts w:ascii="仿宋" w:hAnsi="仿宋" w:eastAsia="仿宋" w:cs="仿宋"/>
                <w:kern w:val="0"/>
                <w:sz w:val="24"/>
                <w:lang w:val="zh-TW"/>
              </w:rPr>
              <w:t>授权主办单位拥有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本</w:t>
            </w:r>
            <w:r>
              <w:rPr>
                <w:rFonts w:ascii="仿宋" w:hAnsi="仿宋" w:eastAsia="仿宋" w:cs="仿宋"/>
                <w:kern w:val="0"/>
                <w:sz w:val="24"/>
                <w:lang w:val="zh-TW"/>
              </w:rPr>
              <w:t>作品的传播权，主办单位有权以复制、发行、展览、放映、网络传播等方式，通过多个渠道（包括但不限于互联网平台），用于与宣传、推广、应用相关的展示、放映等，并不支付任何费用。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 xml:space="preserve">如参赛作品已经出版或者授权第三方，本人（团队）已经取得相关权利人的授权。      </w:t>
            </w:r>
          </w:p>
          <w:p w14:paraId="32121D09">
            <w:pPr>
              <w:widowControl/>
              <w:spacing w:line="440" w:lineRule="exact"/>
              <w:ind w:firstLine="3600" w:firstLineChars="1500"/>
              <w:rPr>
                <w:rFonts w:ascii="仿宋" w:hAnsi="仿宋" w:eastAsia="仿宋" w:cs="仿宋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（请手写并签名）</w:t>
            </w:r>
          </w:p>
        </w:tc>
      </w:tr>
      <w:tr w14:paraId="77F3C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63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9B328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作者（团队）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718FCD2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cs="仿宋"/>
                <w:kern w:val="0"/>
                <w:sz w:val="24"/>
                <w:lang w:val="zh-TW"/>
              </w:rPr>
            </w:pPr>
          </w:p>
          <w:p w14:paraId="6A86E3D1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cs="仿宋"/>
                <w:kern w:val="0"/>
                <w:sz w:val="24"/>
                <w:lang w:val="zh-TW"/>
              </w:rPr>
            </w:pPr>
          </w:p>
          <w:p w14:paraId="38F21725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cs="仿宋"/>
                <w:kern w:val="0"/>
                <w:sz w:val="24"/>
                <w:lang w:val="zh-TW"/>
              </w:rPr>
            </w:pPr>
          </w:p>
          <w:p w14:paraId="22549E79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cs="仿宋"/>
                <w:kern w:val="0"/>
                <w:sz w:val="24"/>
                <w:lang w:val="zh-TW"/>
              </w:rPr>
            </w:pPr>
          </w:p>
          <w:p w14:paraId="18E80A6F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签字</w:t>
            </w:r>
          </w:p>
          <w:p w14:paraId="3A13EEB2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（盖章）</w:t>
            </w:r>
          </w:p>
          <w:p w14:paraId="56310096">
            <w:pPr>
              <w:widowControl/>
              <w:shd w:val="clear" w:color="auto" w:fill="FFFFFF"/>
              <w:spacing w:line="440" w:lineRule="exact"/>
              <w:ind w:firstLine="4080" w:firstLineChars="1700"/>
              <w:jc w:val="right"/>
              <w:rPr>
                <w:rFonts w:ascii="仿宋" w:hAnsi="仿宋" w:eastAsia="仿宋" w:cs="仿宋"/>
                <w:kern w:val="0"/>
                <w:sz w:val="24"/>
                <w:lang w:val="zh-TW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年  月  日</w:t>
            </w:r>
          </w:p>
        </w:tc>
      </w:tr>
      <w:tr w14:paraId="029EC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25" w:hRule="atLeast"/>
          <w:jc w:val="center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B269D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报送单位</w:t>
            </w:r>
          </w:p>
        </w:tc>
        <w:tc>
          <w:tcPr>
            <w:tcW w:w="6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ACF940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PMingLiU" w:cs="仿宋"/>
                <w:kern w:val="0"/>
                <w:sz w:val="24"/>
                <w:lang w:val="zh-TW" w:eastAsia="zh-TW"/>
              </w:rPr>
            </w:pPr>
          </w:p>
          <w:p w14:paraId="2B326C25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cs="仿宋"/>
                <w:kern w:val="0"/>
                <w:sz w:val="24"/>
                <w:lang w:val="zh-TW"/>
              </w:rPr>
            </w:pPr>
          </w:p>
          <w:p w14:paraId="353EBE08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cs="仿宋"/>
                <w:kern w:val="0"/>
                <w:sz w:val="24"/>
                <w:lang w:val="zh-TW"/>
              </w:rPr>
            </w:pPr>
          </w:p>
          <w:p w14:paraId="588AB284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cs="仿宋"/>
                <w:kern w:val="0"/>
                <w:sz w:val="24"/>
                <w:lang w:val="zh-TW"/>
              </w:rPr>
            </w:pPr>
          </w:p>
          <w:p w14:paraId="6B574DAD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PMingLiU" w:cs="仿宋"/>
                <w:kern w:val="0"/>
                <w:sz w:val="24"/>
                <w:lang w:val="zh-TW" w:eastAsia="zh-TW"/>
              </w:rPr>
            </w:pPr>
          </w:p>
          <w:p w14:paraId="688315DF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签字</w:t>
            </w:r>
          </w:p>
          <w:p w14:paraId="64EAC5A1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（盖章）</w:t>
            </w:r>
          </w:p>
          <w:p w14:paraId="3162336D">
            <w:pPr>
              <w:widowControl/>
              <w:shd w:val="clear" w:color="auto" w:fill="FFFFFF"/>
              <w:spacing w:line="440" w:lineRule="exact"/>
              <w:ind w:right="45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年  月  日</w:t>
            </w:r>
          </w:p>
        </w:tc>
      </w:tr>
    </w:tbl>
    <w:p w14:paraId="201D83FC">
      <w:pPr>
        <w:widowControl/>
        <w:spacing w:line="4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4"/>
        </w:rPr>
        <w:t>注：请正反面打印</w:t>
      </w:r>
    </w:p>
    <w:p w14:paraId="3F0E48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2025-02-21T03:12:01Z</dcterms:created>
  <dc:creator>Administrator</dc:creator>
  <cp:lastModifiedBy>王永国</cp:lastModifiedBy>
  <dcterms:modified xsi:type="dcterms:W3CDTF">2025-02-21T03:12:12Z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474C75CF264644EAB06F0434EEB98EDF_12</vt:lpwstr>
  </property>
</Properties>
</file>