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8842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安阳市学会学术入库专家申请表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265"/>
        <w:gridCol w:w="1226"/>
        <w:gridCol w:w="1292"/>
        <w:gridCol w:w="1501"/>
        <w:gridCol w:w="1485"/>
      </w:tblGrid>
      <w:tr w14:paraId="622F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 w14:paraId="7D3E12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 w14:paraId="307811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AD53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80" w:type="dxa"/>
            <w:noWrap w:val="0"/>
            <w:vAlign w:val="center"/>
          </w:tcPr>
          <w:p w14:paraId="276429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7C249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03480B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8F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 w14:paraId="7F8551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50" w:type="dxa"/>
            <w:noWrap w:val="0"/>
            <w:vAlign w:val="center"/>
          </w:tcPr>
          <w:p w14:paraId="486660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7304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noWrap w:val="0"/>
            <w:vAlign w:val="center"/>
          </w:tcPr>
          <w:p w14:paraId="3EA232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E6FC8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专业技术</w:t>
            </w:r>
          </w:p>
          <w:p w14:paraId="5A8CBD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1590" w:type="dxa"/>
            <w:noWrap w:val="0"/>
            <w:vAlign w:val="center"/>
          </w:tcPr>
          <w:p w14:paraId="488632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39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 w14:paraId="09D5FD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" w:eastAsia="zh-CN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/专业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623701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6A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 w14:paraId="402A19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最高学历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" w:eastAsia="zh-CN"/>
              </w:rPr>
              <w:t>学位</w:t>
            </w:r>
          </w:p>
        </w:tc>
        <w:tc>
          <w:tcPr>
            <w:tcW w:w="1350" w:type="dxa"/>
            <w:noWrap w:val="0"/>
            <w:vAlign w:val="center"/>
          </w:tcPr>
          <w:p w14:paraId="0B61D7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32A8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" w:eastAsia="zh-CN"/>
              </w:rPr>
              <w:t>电子邮箱</w:t>
            </w:r>
          </w:p>
        </w:tc>
        <w:tc>
          <w:tcPr>
            <w:tcW w:w="1380" w:type="dxa"/>
            <w:noWrap w:val="0"/>
            <w:vAlign w:val="center"/>
          </w:tcPr>
          <w:p w14:paraId="67F156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C4761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590" w:type="dxa"/>
            <w:noWrap w:val="0"/>
            <w:vAlign w:val="center"/>
          </w:tcPr>
          <w:p w14:paraId="3A0666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365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 w14:paraId="04F369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4005" w:type="dxa"/>
            <w:gridSpan w:val="3"/>
            <w:noWrap w:val="0"/>
            <w:vAlign w:val="center"/>
          </w:tcPr>
          <w:p w14:paraId="0404C0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F43DC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90" w:type="dxa"/>
            <w:noWrap w:val="0"/>
            <w:vAlign w:val="center"/>
          </w:tcPr>
          <w:p w14:paraId="64EA8C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803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86" w:type="dxa"/>
            <w:noWrap w:val="0"/>
            <w:vAlign w:val="center"/>
          </w:tcPr>
          <w:p w14:paraId="0EB02D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申报评审专家类型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26AA88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学术技术类</w:t>
            </w:r>
            <w:r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管理咨询类</w:t>
            </w:r>
            <w:r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科普与智库类</w:t>
            </w:r>
          </w:p>
        </w:tc>
      </w:tr>
      <w:tr w14:paraId="3FE5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6" w:type="dxa"/>
            <w:noWrap w:val="0"/>
            <w:vAlign w:val="center"/>
          </w:tcPr>
          <w:p w14:paraId="60D33C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现从事专业</w:t>
            </w:r>
          </w:p>
          <w:p w14:paraId="420B43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及工作年限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2D3ACC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8E7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86" w:type="dxa"/>
            <w:noWrap w:val="0"/>
            <w:vAlign w:val="center"/>
          </w:tcPr>
          <w:p w14:paraId="0ACD87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" w:eastAsia="zh-CN"/>
              </w:rPr>
              <w:t>擅长专业领域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510012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5C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86" w:type="dxa"/>
            <w:noWrap w:val="0"/>
            <w:vAlign w:val="center"/>
          </w:tcPr>
          <w:p w14:paraId="176BC6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社会兼职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48410B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C55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1886" w:type="dxa"/>
            <w:noWrap w:val="0"/>
            <w:vAlign w:val="center"/>
          </w:tcPr>
          <w:p w14:paraId="40AC80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主要工作经历</w:t>
            </w:r>
          </w:p>
        </w:tc>
        <w:tc>
          <w:tcPr>
            <w:tcW w:w="7170" w:type="dxa"/>
            <w:gridSpan w:val="5"/>
            <w:noWrap w:val="0"/>
            <w:vAlign w:val="top"/>
          </w:tcPr>
          <w:p w14:paraId="1B17D9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D4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886" w:type="dxa"/>
            <w:noWrap w:val="0"/>
            <w:vAlign w:val="center"/>
          </w:tcPr>
          <w:p w14:paraId="5B51B7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核心业务成果</w:t>
            </w:r>
          </w:p>
        </w:tc>
        <w:tc>
          <w:tcPr>
            <w:tcW w:w="7170" w:type="dxa"/>
            <w:gridSpan w:val="5"/>
            <w:noWrap w:val="0"/>
            <w:vAlign w:val="top"/>
          </w:tcPr>
          <w:p w14:paraId="10E479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eastAsia="zh-CN"/>
              </w:rPr>
              <w:t>（含科研项目、获奖成果、论著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/科普作品、专利、行业贡献等，限与评审领域相关）</w:t>
            </w:r>
          </w:p>
        </w:tc>
      </w:tr>
      <w:tr w14:paraId="34EC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886" w:type="dxa"/>
            <w:noWrap w:val="0"/>
            <w:vAlign w:val="center"/>
          </w:tcPr>
          <w:p w14:paraId="678249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所在单位</w:t>
            </w:r>
          </w:p>
          <w:p w14:paraId="1B6323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7170" w:type="dxa"/>
            <w:gridSpan w:val="5"/>
            <w:noWrap w:val="0"/>
            <w:vAlign w:val="top"/>
          </w:tcPr>
          <w:p w14:paraId="0EA01D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729DEE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695622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57BF9C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880" w:firstLineChars="1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年  月  日</w:t>
            </w:r>
          </w:p>
        </w:tc>
      </w:tr>
      <w:tr w14:paraId="00A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886" w:type="dxa"/>
            <w:noWrap w:val="0"/>
            <w:vAlign w:val="center"/>
          </w:tcPr>
          <w:p w14:paraId="0954C0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推荐单位</w:t>
            </w:r>
          </w:p>
          <w:p w14:paraId="383E49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7170" w:type="dxa"/>
            <w:gridSpan w:val="5"/>
            <w:noWrap w:val="0"/>
            <w:vAlign w:val="top"/>
          </w:tcPr>
          <w:p w14:paraId="002790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0745AC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21A4C5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880" w:firstLineChars="1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年  月  日</w:t>
            </w:r>
          </w:p>
        </w:tc>
      </w:tr>
      <w:tr w14:paraId="7AED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886" w:type="dxa"/>
            <w:noWrap w:val="0"/>
            <w:vAlign w:val="center"/>
          </w:tcPr>
          <w:p w14:paraId="5AFAFC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市科协</w:t>
            </w:r>
          </w:p>
          <w:p w14:paraId="29B2E8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审批意见</w:t>
            </w:r>
          </w:p>
        </w:tc>
        <w:tc>
          <w:tcPr>
            <w:tcW w:w="7170" w:type="dxa"/>
            <w:gridSpan w:val="5"/>
            <w:noWrap w:val="0"/>
            <w:vAlign w:val="top"/>
          </w:tcPr>
          <w:p w14:paraId="6CAFBA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37CAFE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4C0AEF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仿宋_GB2312" w:hAnsi="仿宋_GB2312" w:eastAsia="仿宋_GB2312" w:cs="仿宋_GB2312"/>
                <w:sz w:val="24"/>
                <w:lang w:val="en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年  月  日</w:t>
            </w:r>
          </w:p>
        </w:tc>
      </w:tr>
      <w:tr w14:paraId="3EDE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86" w:type="dxa"/>
            <w:noWrap w:val="0"/>
            <w:vAlign w:val="center"/>
          </w:tcPr>
          <w:p w14:paraId="46BB88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170" w:type="dxa"/>
            <w:gridSpan w:val="5"/>
            <w:noWrap w:val="0"/>
            <w:vAlign w:val="top"/>
          </w:tcPr>
          <w:p w14:paraId="0445BD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93C14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1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semiHidden/>
    <w:qFormat/>
    <w:uiPriority w:val="0"/>
    <w:pPr>
      <w:spacing w:line="440" w:lineRule="exact"/>
      <w:ind w:firstLine="560" w:firstLineChars="200"/>
    </w:pPr>
    <w:rPr>
      <w:rFonts w:eastAsia="仿宋_GB2312"/>
      <w:sz w:val="28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2026-03-05T07:57:20Z</dcterms:created>
  <dc:creator>Administrator</dc:creator>
  <cp:lastModifiedBy>王永国</cp:lastModifiedBy>
  <dcterms:modified xsi:type="dcterms:W3CDTF">2026-03-05T07:57:40Z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50A336F7693F493C850AF2A2B443FB25_12</vt:lpwstr>
  </property>
</Properties>
</file>