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393"/>
        <w:gridCol w:w="1493"/>
        <w:gridCol w:w="1413"/>
        <w:gridCol w:w="856"/>
        <w:gridCol w:w="1194"/>
        <w:gridCol w:w="18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附件</w:t>
            </w:r>
            <w:r>
              <w:rPr>
                <w:sz w:val="22"/>
                <w:szCs w:val="22"/>
              </w:rPr>
              <w:t>2-1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573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中等职业学校国家助学金申请表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情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况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87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粘贴一寸照片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年级、班级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专业代码</w:t>
            </w:r>
          </w:p>
        </w:tc>
        <w:tc>
          <w:tcPr>
            <w:tcW w:w="20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户籍类型</w:t>
            </w:r>
          </w:p>
        </w:tc>
        <w:tc>
          <w:tcPr>
            <w:tcW w:w="1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5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□农村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□县镇</w:t>
            </w:r>
          </w:p>
        </w:tc>
        <w:tc>
          <w:tcPr>
            <w:tcW w:w="1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□城市</w:t>
            </w:r>
          </w:p>
        </w:tc>
        <w:tc>
          <w:tcPr>
            <w:tcW w:w="1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3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身份证号码：</w:t>
            </w:r>
          </w:p>
        </w:tc>
        <w:tc>
          <w:tcPr>
            <w:tcW w:w="187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庭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情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况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年家庭人均</w:t>
            </w:r>
          </w:p>
        </w:tc>
        <w:tc>
          <w:tcPr>
            <w:tcW w:w="14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41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主要收入来源</w:t>
            </w:r>
          </w:p>
        </w:tc>
        <w:tc>
          <w:tcPr>
            <w:tcW w:w="392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收入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9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（元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92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家庭住址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联系方式</w:t>
            </w:r>
          </w:p>
        </w:tc>
        <w:tc>
          <w:tcPr>
            <w:tcW w:w="68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家庭成员情况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与本人关系</w:t>
            </w:r>
          </w:p>
        </w:tc>
        <w:tc>
          <w:tcPr>
            <w:tcW w:w="53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3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3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3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533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请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理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8220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本人签字：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班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级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意</w:t>
            </w:r>
            <w:r>
              <w:rPr>
                <w:rFonts w:hint="eastAsia"/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8220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班主任签字：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学校审核意见及公示结果</w:t>
            </w:r>
          </w:p>
        </w:tc>
        <w:tc>
          <w:tcPr>
            <w:tcW w:w="8220" w:type="dxa"/>
            <w:gridSpan w:val="6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13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负责人：             学校签章：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573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 w:val="20"/>
                <w:szCs w:val="20"/>
              </w:rPr>
              <w:t>专业代码依据《中等职业学校专业目录（</w:t>
            </w:r>
            <w:r>
              <w:rPr>
                <w:sz w:val="20"/>
                <w:szCs w:val="20"/>
              </w:rPr>
              <w:t>2010</w:t>
            </w:r>
            <w:r>
              <w:rPr>
                <w:rFonts w:hint="eastAsia"/>
                <w:sz w:val="20"/>
                <w:szCs w:val="20"/>
              </w:rPr>
              <w:t>年修订）》（教职成〔</w:t>
            </w:r>
            <w:r>
              <w:rPr>
                <w:sz w:val="20"/>
                <w:szCs w:val="20"/>
              </w:rPr>
              <w:t>2010</w:t>
            </w:r>
            <w:r>
              <w:rPr>
                <w:rFonts w:hint="eastAsia"/>
                <w:sz w:val="20"/>
                <w:szCs w:val="20"/>
              </w:rPr>
              <w:t>〕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号）中专业代码填写。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vanish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E444D"/>
    <w:rsid w:val="1FE1128C"/>
    <w:rsid w:val="38FE44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2016-11-02T01:44:00Z</dcterms:created>
  <dc:creator>AYXY</dc:creator>
  <cp:lastModifiedBy>AYXY</cp:lastModifiedBy>
  <dcterms:modified xsi:type="dcterms:W3CDTF">2016-11-04T01:15:23Z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